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44F6A" w14:textId="219875B7" w:rsidR="00E34832" w:rsidRPr="006200B9" w:rsidRDefault="00E75952" w:rsidP="00E34832">
      <w:pPr>
        <w:jc w:val="both"/>
        <w:rPr>
          <w:rFonts w:ascii="Arial" w:hAnsi="Arial" w:cs="Arial"/>
          <w:sz w:val="14"/>
          <w:szCs w:val="14"/>
        </w:rPr>
      </w:pPr>
      <w:r>
        <w:rPr>
          <w:noProof/>
          <w:lang w:eastAsia="nl-NL"/>
        </w:rPr>
        <w:drawing>
          <wp:inline distT="0" distB="0" distL="0" distR="0" wp14:anchorId="70E8BB7A" wp14:editId="228C1A58">
            <wp:extent cx="5731510" cy="645795"/>
            <wp:effectExtent l="0" t="0" r="2540" b="1905"/>
            <wp:docPr id="3" name="Afbeelding 3" descr="C:\Users\kvdb\AppData\Local\Microsoft\Windows\INetCache\Content.Word\logo2_metstreep.jpg"/>
            <wp:cNvGraphicFramePr/>
            <a:graphic xmlns:a="http://schemas.openxmlformats.org/drawingml/2006/main">
              <a:graphicData uri="http://schemas.openxmlformats.org/drawingml/2006/picture">
                <pic:pic xmlns:pic="http://schemas.openxmlformats.org/drawingml/2006/picture">
                  <pic:nvPicPr>
                    <pic:cNvPr id="3" name="Afbeelding 3" descr="C:\Users\kvdb\AppData\Local\Microsoft\Windows\INetCache\Content.Word\logo2_metstreep.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645795"/>
                    </a:xfrm>
                    <a:prstGeom prst="rect">
                      <a:avLst/>
                    </a:prstGeom>
                    <a:noFill/>
                    <a:ln>
                      <a:noFill/>
                    </a:ln>
                  </pic:spPr>
                </pic:pic>
              </a:graphicData>
            </a:graphic>
          </wp:inline>
        </w:drawing>
      </w:r>
    </w:p>
    <w:p w14:paraId="57B61A1C" w14:textId="77777777" w:rsidR="00A010AD" w:rsidRPr="00EB77B5" w:rsidRDefault="00A010AD" w:rsidP="00EB77B5">
      <w:pPr>
        <w:spacing w:after="0"/>
        <w:rPr>
          <w:rFonts w:ascii="Arial" w:hAnsi="Arial" w:cs="Arial"/>
        </w:rPr>
      </w:pPr>
    </w:p>
    <w:p w14:paraId="0014970B" w14:textId="1E8ECC45" w:rsidR="00A010AD" w:rsidRPr="00EB77B5" w:rsidRDefault="00A010AD" w:rsidP="00EB77B5">
      <w:pPr>
        <w:spacing w:after="0"/>
        <w:rPr>
          <w:rFonts w:ascii="Arial" w:hAnsi="Arial" w:cs="Arial"/>
          <w:bCs/>
        </w:rPr>
      </w:pPr>
      <w:r w:rsidRPr="00EB77B5">
        <w:rPr>
          <w:rFonts w:ascii="Arial" w:hAnsi="Arial" w:cs="Arial"/>
          <w:b/>
          <w:bCs/>
          <w:u w:val="single"/>
        </w:rPr>
        <w:t>ARBEIDSOVEREENKOMST</w:t>
      </w:r>
      <w:r w:rsidR="00AC5CC6" w:rsidRPr="00EB77B5">
        <w:rPr>
          <w:rFonts w:ascii="Arial" w:hAnsi="Arial" w:cs="Arial"/>
          <w:b/>
          <w:bCs/>
          <w:u w:val="single"/>
        </w:rPr>
        <w:t xml:space="preserve"> </w:t>
      </w:r>
      <w:r w:rsidRPr="00EB77B5">
        <w:rPr>
          <w:rFonts w:ascii="Arial" w:hAnsi="Arial" w:cs="Arial"/>
          <w:b/>
          <w:bCs/>
          <w:u w:val="single"/>
        </w:rPr>
        <w:t xml:space="preserve">VOOR </w:t>
      </w:r>
      <w:r w:rsidR="00086FB7" w:rsidRPr="00EB77B5">
        <w:rPr>
          <w:rFonts w:ascii="Arial" w:hAnsi="Arial" w:cs="Arial"/>
          <w:b/>
          <w:bCs/>
          <w:u w:val="single"/>
        </w:rPr>
        <w:t>ON</w:t>
      </w:r>
      <w:r w:rsidRPr="00EB77B5">
        <w:rPr>
          <w:rFonts w:ascii="Arial" w:hAnsi="Arial" w:cs="Arial"/>
          <w:b/>
          <w:bCs/>
          <w:u w:val="single"/>
        </w:rPr>
        <w:t>BEPAALDE TIJD</w:t>
      </w:r>
      <w:r w:rsidR="00E75952">
        <w:rPr>
          <w:rFonts w:ascii="Arial" w:hAnsi="Arial" w:cs="Arial"/>
          <w:b/>
          <w:bCs/>
          <w:u w:val="single"/>
        </w:rPr>
        <w:t>, variabel aantal uren, vast uurloon</w:t>
      </w:r>
    </w:p>
    <w:p w14:paraId="30F31F91" w14:textId="77777777" w:rsidR="00A010AD" w:rsidRPr="00EB77B5" w:rsidRDefault="00A010AD" w:rsidP="00EB77B5">
      <w:pPr>
        <w:spacing w:after="0"/>
        <w:rPr>
          <w:rFonts w:ascii="Arial" w:hAnsi="Arial" w:cs="Arial"/>
        </w:rPr>
      </w:pPr>
    </w:p>
    <w:p w14:paraId="7A0EDBB5" w14:textId="77777777" w:rsidR="00B47580" w:rsidRPr="00EB77B5" w:rsidRDefault="00B47580" w:rsidP="00EB77B5">
      <w:pPr>
        <w:spacing w:after="0"/>
        <w:rPr>
          <w:rFonts w:ascii="Arial" w:hAnsi="Arial" w:cs="Arial"/>
        </w:rPr>
      </w:pPr>
    </w:p>
    <w:p w14:paraId="270FBB06" w14:textId="77777777" w:rsidR="00A010AD" w:rsidRPr="00EB77B5" w:rsidRDefault="00A010AD" w:rsidP="00EB77B5">
      <w:pPr>
        <w:spacing w:after="0"/>
        <w:rPr>
          <w:rFonts w:ascii="Arial" w:hAnsi="Arial" w:cs="Arial"/>
        </w:rPr>
      </w:pPr>
      <w:r w:rsidRPr="00EB77B5">
        <w:rPr>
          <w:rFonts w:ascii="Arial" w:hAnsi="Arial" w:cs="Arial"/>
          <w:b/>
          <w:bCs/>
        </w:rPr>
        <w:t xml:space="preserve">De ondergetekenden: </w:t>
      </w:r>
    </w:p>
    <w:p w14:paraId="218689DB" w14:textId="77777777" w:rsidR="00A010AD" w:rsidRPr="00EB77B5" w:rsidRDefault="00A010AD" w:rsidP="00EB77B5">
      <w:pPr>
        <w:spacing w:after="0"/>
        <w:rPr>
          <w:rFonts w:ascii="Arial" w:hAnsi="Arial" w:cs="Arial"/>
        </w:rPr>
      </w:pPr>
    </w:p>
    <w:p w14:paraId="416364A2" w14:textId="72308BD8" w:rsidR="00A010AD" w:rsidRPr="00EB77B5" w:rsidRDefault="003010E7" w:rsidP="00EB77B5">
      <w:pPr>
        <w:spacing w:after="0"/>
        <w:rPr>
          <w:rFonts w:ascii="Arial" w:hAnsi="Arial" w:cs="Arial"/>
        </w:rPr>
      </w:pPr>
      <w:r w:rsidRPr="00EB77B5">
        <w:rPr>
          <w:rFonts w:ascii="Arial" w:hAnsi="Arial" w:cs="Arial"/>
        </w:rPr>
        <w:t xml:space="preserve">De vrij gevestigde logopedist </w:t>
      </w:r>
      <w:r w:rsidR="00AC5CC6" w:rsidRPr="00EB77B5">
        <w:rPr>
          <w:rFonts w:ascii="Arial" w:hAnsi="Arial" w:cs="Arial"/>
          <w:highlight w:val="lightGray"/>
        </w:rPr>
        <w:t>[PRAKTIJKNAAM CONFORM INSCHRIJVING KVK],</w:t>
      </w:r>
      <w:r w:rsidR="00AC5CC6" w:rsidRPr="00EB77B5">
        <w:rPr>
          <w:rFonts w:ascii="Arial" w:hAnsi="Arial" w:cs="Arial"/>
        </w:rPr>
        <w:t xml:space="preserve"> </w:t>
      </w:r>
    </w:p>
    <w:p w14:paraId="1D187F08" w14:textId="77777777" w:rsidR="00A010AD" w:rsidRPr="00EB77B5" w:rsidRDefault="00A010AD" w:rsidP="00EB77B5">
      <w:pPr>
        <w:spacing w:after="0"/>
        <w:rPr>
          <w:rFonts w:ascii="Arial" w:hAnsi="Arial" w:cs="Arial"/>
        </w:rPr>
      </w:pPr>
      <w:r w:rsidRPr="00EB77B5">
        <w:rPr>
          <w:rFonts w:ascii="Arial" w:hAnsi="Arial" w:cs="Arial"/>
        </w:rPr>
        <w:t xml:space="preserve">gevestigd te: </w:t>
      </w:r>
      <w:r w:rsidR="00AC5CC6" w:rsidRPr="00EB77B5">
        <w:rPr>
          <w:rFonts w:ascii="Arial" w:hAnsi="Arial" w:cs="Arial"/>
          <w:highlight w:val="lightGray"/>
        </w:rPr>
        <w:t>[</w:t>
      </w:r>
      <w:r w:rsidRPr="00EB77B5">
        <w:rPr>
          <w:rFonts w:ascii="Arial" w:hAnsi="Arial" w:cs="Arial"/>
          <w:highlight w:val="lightGray"/>
        </w:rPr>
        <w:t>A</w:t>
      </w:r>
      <w:r w:rsidR="00AC5CC6" w:rsidRPr="00EB77B5">
        <w:rPr>
          <w:rFonts w:ascii="Arial" w:hAnsi="Arial" w:cs="Arial"/>
          <w:highlight w:val="lightGray"/>
        </w:rPr>
        <w:t>DRES, POSTCODE, VESTIGINGSPLAATS]</w:t>
      </w:r>
      <w:r w:rsidRPr="00EB77B5">
        <w:rPr>
          <w:rFonts w:ascii="Arial" w:hAnsi="Arial" w:cs="Arial"/>
          <w:highlight w:val="lightGray"/>
        </w:rPr>
        <w:t>,</w:t>
      </w:r>
      <w:r w:rsidRPr="00EB77B5">
        <w:rPr>
          <w:rFonts w:ascii="Arial" w:hAnsi="Arial" w:cs="Arial"/>
        </w:rPr>
        <w:t xml:space="preserve"> </w:t>
      </w:r>
    </w:p>
    <w:p w14:paraId="4FCE2A20" w14:textId="77777777" w:rsidR="00A010AD" w:rsidRPr="00EB77B5" w:rsidRDefault="00A010AD" w:rsidP="00EB77B5">
      <w:pPr>
        <w:spacing w:after="0"/>
        <w:rPr>
          <w:rFonts w:ascii="Arial" w:hAnsi="Arial" w:cs="Arial"/>
        </w:rPr>
      </w:pPr>
      <w:r w:rsidRPr="00EB77B5">
        <w:rPr>
          <w:rFonts w:ascii="Arial" w:hAnsi="Arial" w:cs="Arial"/>
        </w:rPr>
        <w:t xml:space="preserve">ten deze rechtsgeldig vertegenwoordigd door </w:t>
      </w:r>
      <w:r w:rsidR="00AC5CC6" w:rsidRPr="00EB77B5">
        <w:rPr>
          <w:rFonts w:ascii="Arial" w:hAnsi="Arial" w:cs="Arial"/>
          <w:highlight w:val="lightGray"/>
        </w:rPr>
        <w:t>[DE HEER / MEVROUW] [VOORLETTERS NAAM</w:t>
      </w:r>
      <w:r w:rsidRPr="00EB77B5">
        <w:rPr>
          <w:rFonts w:ascii="Arial" w:hAnsi="Arial" w:cs="Arial"/>
          <w:highlight w:val="lightGray"/>
        </w:rPr>
        <w:t>],</w:t>
      </w:r>
      <w:r w:rsidRPr="00EB77B5">
        <w:rPr>
          <w:rFonts w:ascii="Arial" w:hAnsi="Arial" w:cs="Arial"/>
        </w:rPr>
        <w:t xml:space="preserve"> </w:t>
      </w:r>
    </w:p>
    <w:p w14:paraId="3332EDC2" w14:textId="77777777" w:rsidR="00A010AD" w:rsidRPr="00EB77B5" w:rsidRDefault="00A010AD" w:rsidP="00EB77B5">
      <w:pPr>
        <w:spacing w:after="0"/>
        <w:rPr>
          <w:rFonts w:ascii="Arial" w:hAnsi="Arial" w:cs="Arial"/>
        </w:rPr>
      </w:pPr>
      <w:r w:rsidRPr="00EB77B5">
        <w:rPr>
          <w:rFonts w:ascii="Arial" w:hAnsi="Arial" w:cs="Arial"/>
        </w:rPr>
        <w:t>verder te noemen</w:t>
      </w:r>
      <w:r w:rsidR="00AC5CC6" w:rsidRPr="00EB77B5">
        <w:rPr>
          <w:rFonts w:ascii="Arial" w:hAnsi="Arial" w:cs="Arial"/>
        </w:rPr>
        <w:t>:</w:t>
      </w:r>
      <w:r w:rsidRPr="00EB77B5">
        <w:rPr>
          <w:rFonts w:ascii="Arial" w:hAnsi="Arial" w:cs="Arial"/>
        </w:rPr>
        <w:t xml:space="preserve"> </w:t>
      </w:r>
      <w:r w:rsidRPr="00EB77B5">
        <w:rPr>
          <w:rFonts w:ascii="Arial" w:hAnsi="Arial" w:cs="Arial"/>
          <w:b/>
          <w:bCs/>
        </w:rPr>
        <w:t xml:space="preserve">de werkgever </w:t>
      </w:r>
    </w:p>
    <w:p w14:paraId="43D8070A" w14:textId="77777777" w:rsidR="00A010AD" w:rsidRPr="00EB77B5" w:rsidRDefault="00A010AD" w:rsidP="00EB77B5">
      <w:pPr>
        <w:spacing w:after="0"/>
        <w:rPr>
          <w:rFonts w:ascii="Arial" w:hAnsi="Arial" w:cs="Arial"/>
        </w:rPr>
      </w:pPr>
    </w:p>
    <w:p w14:paraId="5192E31F" w14:textId="77777777" w:rsidR="00A010AD" w:rsidRPr="00EB77B5" w:rsidRDefault="00A010AD" w:rsidP="00EB77B5">
      <w:pPr>
        <w:spacing w:after="0"/>
        <w:rPr>
          <w:rFonts w:ascii="Arial" w:hAnsi="Arial" w:cs="Arial"/>
        </w:rPr>
      </w:pPr>
      <w:r w:rsidRPr="00EB77B5">
        <w:rPr>
          <w:rFonts w:ascii="Arial" w:hAnsi="Arial" w:cs="Arial"/>
        </w:rPr>
        <w:t xml:space="preserve">en </w:t>
      </w:r>
    </w:p>
    <w:p w14:paraId="0B2009F6" w14:textId="77777777" w:rsidR="00A010AD" w:rsidRPr="00EB77B5" w:rsidRDefault="00A010AD" w:rsidP="00EB77B5">
      <w:pPr>
        <w:spacing w:after="0"/>
        <w:rPr>
          <w:rFonts w:ascii="Arial" w:hAnsi="Arial" w:cs="Arial"/>
        </w:rPr>
      </w:pPr>
    </w:p>
    <w:p w14:paraId="672AD2D8" w14:textId="7DA8574B" w:rsidR="00A010AD" w:rsidRPr="00EB77B5" w:rsidRDefault="00AC5CC6" w:rsidP="00EB77B5">
      <w:pPr>
        <w:spacing w:after="0"/>
        <w:rPr>
          <w:rFonts w:ascii="Arial" w:hAnsi="Arial" w:cs="Arial"/>
        </w:rPr>
      </w:pPr>
      <w:r w:rsidRPr="00EB77B5">
        <w:rPr>
          <w:rFonts w:ascii="Arial" w:hAnsi="Arial" w:cs="Arial"/>
          <w:highlight w:val="lightGray"/>
        </w:rPr>
        <w:t>[DE HEER / MEVROUW] [VOORLETTERS NAAM]</w:t>
      </w:r>
      <w:r w:rsidR="00A010AD" w:rsidRPr="00EB77B5">
        <w:rPr>
          <w:rFonts w:ascii="Arial" w:hAnsi="Arial" w:cs="Arial"/>
          <w:highlight w:val="lightGray"/>
        </w:rPr>
        <w:t>,</w:t>
      </w:r>
      <w:r w:rsidR="00A010AD" w:rsidRPr="00EB77B5">
        <w:rPr>
          <w:rFonts w:ascii="Arial" w:hAnsi="Arial" w:cs="Arial"/>
        </w:rPr>
        <w:t xml:space="preserve"> geboren </w:t>
      </w:r>
      <w:r w:rsidR="00A010AD" w:rsidRPr="00EB77B5">
        <w:rPr>
          <w:rFonts w:ascii="Arial" w:hAnsi="Arial" w:cs="Arial"/>
          <w:highlight w:val="lightGray"/>
        </w:rPr>
        <w:t>op [</w:t>
      </w:r>
      <w:r w:rsidRPr="00EB77B5">
        <w:rPr>
          <w:rFonts w:ascii="Arial" w:hAnsi="Arial" w:cs="Arial"/>
          <w:highlight w:val="lightGray"/>
        </w:rPr>
        <w:t xml:space="preserve">DATUM], </w:t>
      </w:r>
    </w:p>
    <w:p w14:paraId="70E79650" w14:textId="77777777" w:rsidR="00A010AD" w:rsidRPr="00EB77B5" w:rsidRDefault="00A010AD" w:rsidP="00EB77B5">
      <w:pPr>
        <w:spacing w:after="0"/>
        <w:rPr>
          <w:rFonts w:ascii="Arial" w:hAnsi="Arial" w:cs="Arial"/>
        </w:rPr>
      </w:pPr>
      <w:r w:rsidRPr="00EB77B5">
        <w:rPr>
          <w:rFonts w:ascii="Arial" w:hAnsi="Arial" w:cs="Arial"/>
        </w:rPr>
        <w:t xml:space="preserve">wonende te: </w:t>
      </w:r>
      <w:r w:rsidR="00AC5CC6" w:rsidRPr="00EB77B5">
        <w:rPr>
          <w:rFonts w:ascii="Arial" w:hAnsi="Arial" w:cs="Arial"/>
          <w:highlight w:val="lightGray"/>
        </w:rPr>
        <w:t>[ADRES, POSTCODE, WOONPLAATS],</w:t>
      </w:r>
    </w:p>
    <w:p w14:paraId="7F7E5FD6" w14:textId="77777777" w:rsidR="00A010AD" w:rsidRPr="00EB77B5" w:rsidRDefault="00A010AD" w:rsidP="00EB77B5">
      <w:pPr>
        <w:spacing w:after="0"/>
        <w:rPr>
          <w:rFonts w:ascii="Arial" w:hAnsi="Arial" w:cs="Arial"/>
        </w:rPr>
      </w:pPr>
      <w:r w:rsidRPr="00EB77B5">
        <w:rPr>
          <w:rFonts w:ascii="Arial" w:hAnsi="Arial" w:cs="Arial"/>
        </w:rPr>
        <w:t>nationaliteit: Nederlandse</w:t>
      </w:r>
      <w:r w:rsidR="00AC5CC6" w:rsidRPr="00EB77B5">
        <w:rPr>
          <w:rFonts w:ascii="Arial" w:hAnsi="Arial" w:cs="Arial"/>
        </w:rPr>
        <w:t xml:space="preserve"> </w:t>
      </w:r>
      <w:r w:rsidR="00AC5CC6" w:rsidRPr="00EB77B5">
        <w:rPr>
          <w:rFonts w:ascii="Arial" w:hAnsi="Arial" w:cs="Arial"/>
          <w:highlight w:val="lightGray"/>
        </w:rPr>
        <w:t>[OF ANDERE NATIONALITEIT]</w:t>
      </w:r>
      <w:r w:rsidRPr="00EB77B5">
        <w:rPr>
          <w:rFonts w:ascii="Arial" w:hAnsi="Arial" w:cs="Arial"/>
          <w:highlight w:val="lightGray"/>
        </w:rPr>
        <w:t>,</w:t>
      </w:r>
      <w:r w:rsidRPr="00EB77B5">
        <w:rPr>
          <w:rFonts w:ascii="Arial" w:hAnsi="Arial" w:cs="Arial"/>
        </w:rPr>
        <w:t xml:space="preserve"> </w:t>
      </w:r>
    </w:p>
    <w:p w14:paraId="2E2FA0C9" w14:textId="77777777" w:rsidR="00A010AD" w:rsidRPr="00EB77B5" w:rsidRDefault="00A010AD" w:rsidP="00EB77B5">
      <w:pPr>
        <w:spacing w:after="0"/>
        <w:rPr>
          <w:rFonts w:ascii="Arial" w:hAnsi="Arial" w:cs="Arial"/>
          <w:bCs/>
        </w:rPr>
      </w:pPr>
      <w:r w:rsidRPr="00EB77B5">
        <w:rPr>
          <w:rFonts w:ascii="Arial" w:hAnsi="Arial" w:cs="Arial"/>
        </w:rPr>
        <w:t>verder te noemen</w:t>
      </w:r>
      <w:r w:rsidR="00AC5CC6" w:rsidRPr="00EB77B5">
        <w:rPr>
          <w:rFonts w:ascii="Arial" w:hAnsi="Arial" w:cs="Arial"/>
        </w:rPr>
        <w:t>:</w:t>
      </w:r>
      <w:r w:rsidRPr="00EB77B5">
        <w:rPr>
          <w:rFonts w:ascii="Arial" w:hAnsi="Arial" w:cs="Arial"/>
        </w:rPr>
        <w:t xml:space="preserve"> </w:t>
      </w:r>
      <w:r w:rsidRPr="00EB77B5">
        <w:rPr>
          <w:rFonts w:ascii="Arial" w:hAnsi="Arial" w:cs="Arial"/>
          <w:b/>
          <w:bCs/>
        </w:rPr>
        <w:t>de medewerker</w:t>
      </w:r>
    </w:p>
    <w:p w14:paraId="74380539" w14:textId="77777777" w:rsidR="00A010AD" w:rsidRPr="00EB77B5" w:rsidRDefault="00A010AD" w:rsidP="00EB77B5">
      <w:pPr>
        <w:spacing w:after="0"/>
        <w:rPr>
          <w:rFonts w:ascii="Arial" w:hAnsi="Arial" w:cs="Arial"/>
          <w:bCs/>
        </w:rPr>
      </w:pPr>
    </w:p>
    <w:p w14:paraId="56B2F63B" w14:textId="77777777" w:rsidR="002D62DF" w:rsidRPr="00F11306" w:rsidRDefault="002D62DF" w:rsidP="002D62DF">
      <w:pPr>
        <w:spacing w:after="0"/>
        <w:rPr>
          <w:rFonts w:ascii="Arial" w:hAnsi="Arial" w:cs="Arial"/>
          <w:b/>
          <w:bCs/>
        </w:rPr>
      </w:pPr>
      <w:r w:rsidRPr="00F11306">
        <w:rPr>
          <w:rFonts w:ascii="Arial" w:hAnsi="Arial" w:cs="Arial"/>
          <w:b/>
          <w:bCs/>
        </w:rPr>
        <w:t>in aanmerking nemende dat:</w:t>
      </w:r>
    </w:p>
    <w:p w14:paraId="2A9D1FAF" w14:textId="77777777" w:rsidR="002D62DF" w:rsidRPr="00F11306" w:rsidRDefault="002D62DF" w:rsidP="002D62DF">
      <w:pPr>
        <w:pStyle w:val="Lijstalinea"/>
        <w:numPr>
          <w:ilvl w:val="0"/>
          <w:numId w:val="7"/>
        </w:numPr>
        <w:ind w:left="0" w:firstLine="0"/>
        <w:rPr>
          <w:rFonts w:ascii="Arial" w:hAnsi="Arial" w:cs="Arial"/>
          <w:bCs/>
        </w:rPr>
      </w:pPr>
      <w:r w:rsidRPr="00F11306">
        <w:rPr>
          <w:rFonts w:ascii="Arial" w:hAnsi="Arial" w:cs="Arial"/>
          <w:bCs/>
        </w:rPr>
        <w:t xml:space="preserve">waar in deze overeenkomst wordt vermeld “hij of hem” mede wordt bedoeld “zij of haar”. </w:t>
      </w:r>
    </w:p>
    <w:p w14:paraId="76D1AA22" w14:textId="77777777" w:rsidR="00E34832" w:rsidRPr="00A34526" w:rsidRDefault="00E34832" w:rsidP="00E34832">
      <w:pPr>
        <w:rPr>
          <w:rFonts w:ascii="Arial" w:hAnsi="Arial" w:cs="Arial"/>
          <w:b/>
          <w:bCs/>
        </w:rPr>
      </w:pPr>
    </w:p>
    <w:p w14:paraId="242D637B" w14:textId="7382AA71" w:rsidR="00A010AD" w:rsidRPr="00E34832" w:rsidRDefault="00A010AD" w:rsidP="00E34832">
      <w:pPr>
        <w:rPr>
          <w:rFonts w:ascii="Arial" w:hAnsi="Arial" w:cs="Arial"/>
        </w:rPr>
      </w:pPr>
      <w:r w:rsidRPr="00E34832">
        <w:rPr>
          <w:rFonts w:ascii="Arial" w:hAnsi="Arial" w:cs="Arial"/>
          <w:b/>
          <w:bCs/>
        </w:rPr>
        <w:t xml:space="preserve"> </w:t>
      </w:r>
    </w:p>
    <w:p w14:paraId="7C4E1E40" w14:textId="77777777" w:rsidR="00A010AD" w:rsidRPr="00EB77B5" w:rsidRDefault="00A010AD" w:rsidP="00EB77B5">
      <w:pPr>
        <w:spacing w:after="0"/>
        <w:rPr>
          <w:rFonts w:ascii="Arial" w:hAnsi="Arial" w:cs="Arial"/>
          <w:bCs/>
        </w:rPr>
      </w:pPr>
      <w:r w:rsidRPr="00EB77B5">
        <w:rPr>
          <w:rFonts w:ascii="Arial" w:hAnsi="Arial" w:cs="Arial"/>
          <w:b/>
          <w:bCs/>
        </w:rPr>
        <w:t xml:space="preserve">komen als volgt overeen: </w:t>
      </w:r>
    </w:p>
    <w:p w14:paraId="5BEB82C5" w14:textId="77777777" w:rsidR="00A010AD" w:rsidRPr="00EB77B5" w:rsidRDefault="00A010AD" w:rsidP="00EB77B5">
      <w:pPr>
        <w:spacing w:after="0"/>
        <w:rPr>
          <w:rFonts w:ascii="Arial" w:hAnsi="Arial" w:cs="Arial"/>
        </w:rPr>
      </w:pPr>
    </w:p>
    <w:p w14:paraId="7504B3C7" w14:textId="77777777" w:rsidR="009B1246" w:rsidRPr="00EB77B5" w:rsidRDefault="00A010AD" w:rsidP="00EB77B5">
      <w:pPr>
        <w:spacing w:after="0"/>
        <w:rPr>
          <w:rFonts w:ascii="Arial" w:hAnsi="Arial" w:cs="Arial"/>
          <w:b/>
          <w:bCs/>
          <w:u w:val="single"/>
        </w:rPr>
      </w:pPr>
      <w:r w:rsidRPr="00EB77B5">
        <w:rPr>
          <w:rFonts w:ascii="Arial" w:hAnsi="Arial" w:cs="Arial"/>
          <w:b/>
          <w:bCs/>
          <w:u w:val="single"/>
        </w:rPr>
        <w:t>Artikel 1</w:t>
      </w:r>
    </w:p>
    <w:p w14:paraId="5071CEEE" w14:textId="77777777" w:rsidR="009B1246" w:rsidRPr="00EB77B5" w:rsidRDefault="009B1246" w:rsidP="00EB77B5">
      <w:pPr>
        <w:spacing w:after="0"/>
        <w:rPr>
          <w:rFonts w:ascii="Arial" w:hAnsi="Arial" w:cs="Arial"/>
          <w:bCs/>
          <w:u w:val="single"/>
        </w:rPr>
      </w:pPr>
      <w:r w:rsidRPr="00EB77B5">
        <w:rPr>
          <w:rFonts w:ascii="Arial" w:hAnsi="Arial" w:cs="Arial"/>
          <w:b/>
          <w:bCs/>
          <w:u w:val="single"/>
        </w:rPr>
        <w:t>Arbeidsovereenkomst algemeen</w:t>
      </w:r>
    </w:p>
    <w:p w14:paraId="391C6132" w14:textId="77777777" w:rsidR="009B1246" w:rsidRPr="00EB77B5" w:rsidRDefault="009B1246" w:rsidP="00EB77B5">
      <w:pPr>
        <w:spacing w:after="0"/>
        <w:rPr>
          <w:rFonts w:ascii="Arial" w:hAnsi="Arial" w:cs="Arial"/>
          <w:bCs/>
        </w:rPr>
      </w:pPr>
    </w:p>
    <w:p w14:paraId="10C981C0" w14:textId="0DCC33EA" w:rsidR="009B1246" w:rsidRPr="00EB77B5" w:rsidRDefault="009B1246" w:rsidP="00EB77B5">
      <w:pPr>
        <w:spacing w:after="0"/>
        <w:rPr>
          <w:rFonts w:ascii="Arial" w:hAnsi="Arial" w:cs="Arial"/>
          <w:bCs/>
        </w:rPr>
      </w:pPr>
      <w:r w:rsidRPr="00EB77B5">
        <w:rPr>
          <w:rFonts w:ascii="Arial" w:hAnsi="Arial" w:cs="Arial"/>
          <w:bCs/>
        </w:rPr>
        <w:t xml:space="preserve">1.1 De medewerker treedt met ingang van </w:t>
      </w:r>
      <w:r w:rsidR="00665744" w:rsidRPr="00EB77B5">
        <w:rPr>
          <w:rFonts w:ascii="Arial" w:hAnsi="Arial" w:cs="Arial"/>
          <w:bCs/>
          <w:highlight w:val="lightGray"/>
        </w:rPr>
        <w:t>[DATUM]</w:t>
      </w:r>
      <w:r w:rsidR="000F5FAE" w:rsidRPr="00EB77B5">
        <w:rPr>
          <w:rFonts w:ascii="Arial" w:hAnsi="Arial" w:cs="Arial"/>
          <w:bCs/>
        </w:rPr>
        <w:t xml:space="preserve"> in dienst van w</w:t>
      </w:r>
      <w:r w:rsidRPr="00EB77B5">
        <w:rPr>
          <w:rFonts w:ascii="Arial" w:hAnsi="Arial" w:cs="Arial"/>
          <w:bCs/>
        </w:rPr>
        <w:t xml:space="preserve">erkgever in de hierna nader te omschrijven functie van </w:t>
      </w:r>
      <w:r w:rsidR="003010E7" w:rsidRPr="00EB77B5">
        <w:rPr>
          <w:rFonts w:ascii="Arial" w:hAnsi="Arial" w:cs="Arial"/>
          <w:bCs/>
        </w:rPr>
        <w:t>logopedist</w:t>
      </w:r>
      <w:r w:rsidR="00D0613C" w:rsidRPr="00EB77B5">
        <w:rPr>
          <w:rFonts w:ascii="Arial" w:hAnsi="Arial" w:cs="Arial"/>
          <w:bCs/>
        </w:rPr>
        <w:t xml:space="preserve">. </w:t>
      </w:r>
    </w:p>
    <w:p w14:paraId="1D835A46" w14:textId="77777777" w:rsidR="009B1246" w:rsidRPr="00EB77B5" w:rsidRDefault="009B1246" w:rsidP="00EB77B5">
      <w:pPr>
        <w:spacing w:after="0"/>
        <w:rPr>
          <w:rFonts w:ascii="Arial" w:hAnsi="Arial" w:cs="Arial"/>
          <w:bCs/>
        </w:rPr>
      </w:pPr>
    </w:p>
    <w:p w14:paraId="532AF9C2" w14:textId="77777777" w:rsidR="009B1246" w:rsidRPr="00EB77B5" w:rsidRDefault="009B1246" w:rsidP="00EB77B5">
      <w:pPr>
        <w:spacing w:after="0"/>
        <w:rPr>
          <w:rFonts w:ascii="Arial" w:hAnsi="Arial" w:cs="Arial"/>
          <w:bCs/>
        </w:rPr>
      </w:pPr>
      <w:r w:rsidRPr="00EB77B5">
        <w:rPr>
          <w:rFonts w:ascii="Arial" w:hAnsi="Arial" w:cs="Arial"/>
          <w:bCs/>
        </w:rPr>
        <w:t>1.2 De medewerker verklaart dat hij bij indiensttreding en/of bij de ui</w:t>
      </w:r>
      <w:r w:rsidR="000F5FAE" w:rsidRPr="00EB77B5">
        <w:rPr>
          <w:rFonts w:ascii="Arial" w:hAnsi="Arial" w:cs="Arial"/>
          <w:bCs/>
        </w:rPr>
        <w:t>toefening van zijn functie bij w</w:t>
      </w:r>
      <w:r w:rsidRPr="00EB77B5">
        <w:rPr>
          <w:rFonts w:ascii="Arial" w:hAnsi="Arial" w:cs="Arial"/>
          <w:bCs/>
        </w:rPr>
        <w:t xml:space="preserve">erkgever niet wordt gehinderd door </w:t>
      </w:r>
      <w:r w:rsidR="005F2529" w:rsidRPr="00EB77B5">
        <w:rPr>
          <w:rFonts w:ascii="Arial" w:hAnsi="Arial" w:cs="Arial"/>
          <w:bCs/>
        </w:rPr>
        <w:t>enig</w:t>
      </w:r>
      <w:r w:rsidRPr="00EB77B5">
        <w:rPr>
          <w:rFonts w:ascii="Arial" w:hAnsi="Arial" w:cs="Arial"/>
          <w:bCs/>
        </w:rPr>
        <w:t xml:space="preserve"> concurrentie- en/of relatiebeding van</w:t>
      </w:r>
      <w:r w:rsidR="005F2529" w:rsidRPr="00EB77B5">
        <w:rPr>
          <w:rFonts w:ascii="Arial" w:hAnsi="Arial" w:cs="Arial"/>
          <w:bCs/>
        </w:rPr>
        <w:t xml:space="preserve"> enige vorige werkgever</w:t>
      </w:r>
      <w:r w:rsidRPr="00EB77B5">
        <w:rPr>
          <w:rFonts w:ascii="Arial" w:hAnsi="Arial" w:cs="Arial"/>
          <w:bCs/>
        </w:rPr>
        <w:t xml:space="preserve">, noch door een verbod op nevenwerkzaamheden bij </w:t>
      </w:r>
      <w:r w:rsidR="005F2529" w:rsidRPr="00EB77B5">
        <w:rPr>
          <w:rFonts w:ascii="Arial" w:hAnsi="Arial" w:cs="Arial"/>
          <w:bCs/>
        </w:rPr>
        <w:t xml:space="preserve">enige </w:t>
      </w:r>
      <w:r w:rsidRPr="00EB77B5">
        <w:rPr>
          <w:rFonts w:ascii="Arial" w:hAnsi="Arial" w:cs="Arial"/>
          <w:bCs/>
        </w:rPr>
        <w:t>andere huidige werkgever.</w:t>
      </w:r>
    </w:p>
    <w:p w14:paraId="32BC6883" w14:textId="77777777" w:rsidR="009B1246" w:rsidRPr="00EB77B5" w:rsidRDefault="009B1246" w:rsidP="00EB77B5">
      <w:pPr>
        <w:spacing w:after="0"/>
        <w:rPr>
          <w:rFonts w:ascii="Arial" w:hAnsi="Arial" w:cs="Arial"/>
          <w:bCs/>
        </w:rPr>
      </w:pPr>
    </w:p>
    <w:p w14:paraId="010225B0" w14:textId="77777777" w:rsidR="009B1246" w:rsidRPr="00EB77B5" w:rsidRDefault="009B1246" w:rsidP="00EB77B5">
      <w:pPr>
        <w:spacing w:after="0"/>
        <w:rPr>
          <w:rFonts w:ascii="Arial" w:hAnsi="Arial" w:cs="Arial"/>
          <w:bCs/>
        </w:rPr>
      </w:pPr>
      <w:r w:rsidRPr="00EB77B5">
        <w:rPr>
          <w:rFonts w:ascii="Arial" w:hAnsi="Arial" w:cs="Arial"/>
          <w:bCs/>
        </w:rPr>
        <w:t xml:space="preserve">1.3 De medewerker verklaart dat </w:t>
      </w:r>
      <w:r w:rsidR="00596AC4" w:rsidRPr="00EB77B5">
        <w:rPr>
          <w:rFonts w:ascii="Arial" w:hAnsi="Arial" w:cs="Arial"/>
          <w:bCs/>
        </w:rPr>
        <w:t>hem geen medische beperkingen</w:t>
      </w:r>
      <w:r w:rsidR="005F2529" w:rsidRPr="00EB77B5">
        <w:rPr>
          <w:rFonts w:ascii="Arial" w:hAnsi="Arial" w:cs="Arial"/>
          <w:bCs/>
        </w:rPr>
        <w:t xml:space="preserve"> bekend zijn</w:t>
      </w:r>
      <w:r w:rsidRPr="00EB77B5">
        <w:rPr>
          <w:rFonts w:ascii="Arial" w:hAnsi="Arial" w:cs="Arial"/>
          <w:bCs/>
        </w:rPr>
        <w:t xml:space="preserve"> die aan een goede uitvoering van zijn functie in de weg staan.</w:t>
      </w:r>
    </w:p>
    <w:p w14:paraId="4A6C77FA" w14:textId="77777777" w:rsidR="009B1246" w:rsidRPr="00EB77B5" w:rsidRDefault="009B1246" w:rsidP="00EB77B5">
      <w:pPr>
        <w:spacing w:after="0"/>
        <w:rPr>
          <w:rFonts w:ascii="Arial" w:hAnsi="Arial" w:cs="Arial"/>
          <w:bCs/>
        </w:rPr>
      </w:pPr>
    </w:p>
    <w:p w14:paraId="3E437DA6" w14:textId="2A21A1C1" w:rsidR="009B1246" w:rsidRPr="00EB77B5" w:rsidRDefault="009B1246" w:rsidP="00EB77B5">
      <w:pPr>
        <w:spacing w:after="0"/>
        <w:rPr>
          <w:rFonts w:ascii="Arial" w:hAnsi="Arial" w:cs="Arial"/>
          <w:bCs/>
        </w:rPr>
      </w:pPr>
      <w:r w:rsidRPr="00EB77B5">
        <w:rPr>
          <w:rFonts w:ascii="Arial" w:hAnsi="Arial" w:cs="Arial"/>
          <w:bCs/>
        </w:rPr>
        <w:lastRenderedPageBreak/>
        <w:t>1.4 De medewerker verklaart dat er op het moment van ondertekening van deze arbeidsovereenkomst tegen hem, zowel privé als professioneel, geen gerechtelijke en/of strafrechtelijke onderzoeken lopen, dit alles in de ruimste zin des woords. Indien na aanvang van de arbeidsovereenkomst een gerechtelijk en/of strafrechtelijk onderzoek tegen de medewerker is of wordt ingesteld, dan is de medewerker</w:t>
      </w:r>
      <w:r w:rsidR="000F5FAE" w:rsidRPr="00EB77B5">
        <w:rPr>
          <w:rFonts w:ascii="Arial" w:hAnsi="Arial" w:cs="Arial"/>
          <w:bCs/>
        </w:rPr>
        <w:t xml:space="preserve"> verplicht w</w:t>
      </w:r>
      <w:r w:rsidRPr="00EB77B5">
        <w:rPr>
          <w:rFonts w:ascii="Arial" w:hAnsi="Arial" w:cs="Arial"/>
          <w:bCs/>
        </w:rPr>
        <w:t xml:space="preserve">erkgever hiervan onverwijld en volledig in kennis te stellen en </w:t>
      </w:r>
      <w:r w:rsidR="000F5FAE" w:rsidRPr="00EB77B5">
        <w:rPr>
          <w:rFonts w:ascii="Arial" w:hAnsi="Arial" w:cs="Arial"/>
          <w:bCs/>
        </w:rPr>
        <w:t>w</w:t>
      </w:r>
      <w:r w:rsidRPr="00EB77B5">
        <w:rPr>
          <w:rFonts w:ascii="Arial" w:hAnsi="Arial" w:cs="Arial"/>
          <w:bCs/>
        </w:rPr>
        <w:t>erkgever steeds volledig op de hoogte te houden van het verloop van het onderzoek.</w:t>
      </w:r>
      <w:r w:rsidR="00BA0CE7">
        <w:rPr>
          <w:rFonts w:ascii="Arial" w:hAnsi="Arial" w:cs="Arial"/>
          <w:bCs/>
        </w:rPr>
        <w:t xml:space="preserve"> Met de </w:t>
      </w:r>
      <w:r w:rsidR="00BA0CE7" w:rsidRPr="00EB77B5">
        <w:rPr>
          <w:rFonts w:ascii="Arial" w:hAnsi="Arial" w:cs="Arial"/>
          <w:bCs/>
        </w:rPr>
        <w:t>gerechtelijke en/of strafrechtelijke onderzoeken</w:t>
      </w:r>
      <w:r w:rsidR="00BA0CE7">
        <w:rPr>
          <w:rFonts w:ascii="Arial" w:hAnsi="Arial" w:cs="Arial"/>
          <w:bCs/>
        </w:rPr>
        <w:t xml:space="preserve"> worden die onderzoeken bedoeld die betrekking hebben of kunnen hebben op de beroepsuitoefening van de medewerker of hierop van invloed kunnen zijn.</w:t>
      </w:r>
    </w:p>
    <w:p w14:paraId="3E3827B7" w14:textId="77777777" w:rsidR="009B1246" w:rsidRPr="00EB77B5" w:rsidRDefault="009B1246" w:rsidP="00EB77B5">
      <w:pPr>
        <w:spacing w:after="0"/>
        <w:rPr>
          <w:rFonts w:ascii="Arial" w:hAnsi="Arial" w:cs="Arial"/>
          <w:bCs/>
        </w:rPr>
      </w:pPr>
    </w:p>
    <w:p w14:paraId="0B586C3A" w14:textId="00B13BBD" w:rsidR="00E276E8" w:rsidRPr="00EB77B5" w:rsidRDefault="00E276E8" w:rsidP="00EB77B5">
      <w:pPr>
        <w:spacing w:after="0"/>
        <w:rPr>
          <w:rFonts w:ascii="Arial" w:hAnsi="Arial" w:cs="Arial"/>
          <w:bCs/>
        </w:rPr>
      </w:pPr>
      <w:r w:rsidRPr="00EB77B5">
        <w:rPr>
          <w:rFonts w:ascii="Arial" w:hAnsi="Arial" w:cs="Arial"/>
          <w:bCs/>
        </w:rPr>
        <w:t xml:space="preserve">1.5 De medewerker verklaart dat hij als </w:t>
      </w:r>
      <w:r w:rsidR="003010E7" w:rsidRPr="00EB77B5">
        <w:rPr>
          <w:rFonts w:ascii="Arial" w:hAnsi="Arial" w:cs="Arial"/>
          <w:bCs/>
        </w:rPr>
        <w:t>logopedist</w:t>
      </w:r>
      <w:r w:rsidR="00A246A0" w:rsidRPr="00EB77B5">
        <w:rPr>
          <w:rFonts w:ascii="Arial" w:hAnsi="Arial" w:cs="Arial"/>
          <w:bCs/>
        </w:rPr>
        <w:t xml:space="preserve"> staat ingeschreven in het</w:t>
      </w:r>
      <w:r w:rsidR="000458DC" w:rsidRPr="00EB77B5">
        <w:rPr>
          <w:rFonts w:ascii="Arial" w:hAnsi="Arial" w:cs="Arial"/>
          <w:bCs/>
        </w:rPr>
        <w:t xml:space="preserve"> K</w:t>
      </w:r>
      <w:r w:rsidR="00A246A0" w:rsidRPr="00EB77B5">
        <w:rPr>
          <w:rFonts w:ascii="Arial" w:hAnsi="Arial" w:cs="Arial"/>
          <w:bCs/>
        </w:rPr>
        <w:t>waliteitsregister Paramedici</w:t>
      </w:r>
      <w:r w:rsidRPr="00EB77B5">
        <w:rPr>
          <w:rFonts w:ascii="Arial" w:hAnsi="Arial" w:cs="Arial"/>
          <w:bCs/>
        </w:rPr>
        <w:t xml:space="preserve">. </w:t>
      </w:r>
      <w:r w:rsidR="00A312DE">
        <w:rPr>
          <w:rFonts w:ascii="Arial" w:hAnsi="Arial" w:cs="Arial"/>
          <w:bCs/>
        </w:rPr>
        <w:t>Medewerker verklaart dat hij kwaliteitsgeregistreerd is en zal blijven.</w:t>
      </w:r>
    </w:p>
    <w:p w14:paraId="5A3CB141" w14:textId="77777777" w:rsidR="009B1246" w:rsidRPr="00EB77B5" w:rsidRDefault="009B1246" w:rsidP="00EB77B5">
      <w:pPr>
        <w:spacing w:after="0"/>
        <w:rPr>
          <w:rFonts w:ascii="Arial" w:hAnsi="Arial" w:cs="Arial"/>
          <w:bCs/>
          <w:highlight w:val="green"/>
        </w:rPr>
      </w:pPr>
    </w:p>
    <w:p w14:paraId="6568EFB1" w14:textId="77777777" w:rsidR="009B1246" w:rsidRPr="00EB77B5" w:rsidRDefault="009B1246" w:rsidP="00EB77B5">
      <w:pPr>
        <w:spacing w:after="0"/>
        <w:rPr>
          <w:rFonts w:ascii="Arial" w:hAnsi="Arial" w:cs="Arial"/>
          <w:b/>
          <w:bCs/>
          <w:u w:val="single"/>
        </w:rPr>
      </w:pPr>
      <w:r w:rsidRPr="00EB77B5">
        <w:rPr>
          <w:rFonts w:ascii="Arial" w:hAnsi="Arial" w:cs="Arial"/>
          <w:b/>
          <w:bCs/>
          <w:u w:val="single"/>
        </w:rPr>
        <w:t>Artikel 2</w:t>
      </w:r>
    </w:p>
    <w:p w14:paraId="05C0346B" w14:textId="77777777" w:rsidR="005F2529" w:rsidRPr="00EB77B5" w:rsidRDefault="00A010AD" w:rsidP="00EB77B5">
      <w:pPr>
        <w:spacing w:after="0"/>
        <w:rPr>
          <w:rFonts w:ascii="Arial" w:hAnsi="Arial" w:cs="Arial"/>
          <w:b/>
          <w:u w:val="single"/>
        </w:rPr>
      </w:pPr>
      <w:r w:rsidRPr="00EB77B5">
        <w:rPr>
          <w:rFonts w:ascii="Arial" w:hAnsi="Arial" w:cs="Arial"/>
          <w:b/>
          <w:u w:val="single"/>
        </w:rPr>
        <w:t>Duur</w:t>
      </w:r>
      <w:r w:rsidR="005F2529" w:rsidRPr="00EB77B5">
        <w:rPr>
          <w:rFonts w:ascii="Arial" w:hAnsi="Arial" w:cs="Arial"/>
          <w:b/>
          <w:u w:val="single"/>
        </w:rPr>
        <w:t xml:space="preserve">, </w:t>
      </w:r>
      <w:r w:rsidRPr="00EB77B5">
        <w:rPr>
          <w:rFonts w:ascii="Arial" w:hAnsi="Arial" w:cs="Arial"/>
          <w:b/>
          <w:u w:val="single"/>
        </w:rPr>
        <w:t>proeftijd</w:t>
      </w:r>
      <w:r w:rsidR="00CF48E1" w:rsidRPr="00EB77B5">
        <w:rPr>
          <w:rFonts w:ascii="Arial" w:hAnsi="Arial" w:cs="Arial"/>
          <w:b/>
          <w:u w:val="single"/>
        </w:rPr>
        <w:t xml:space="preserve"> en</w:t>
      </w:r>
      <w:r w:rsidR="005F2529" w:rsidRPr="00EB77B5">
        <w:rPr>
          <w:rFonts w:ascii="Arial" w:hAnsi="Arial" w:cs="Arial"/>
          <w:b/>
          <w:u w:val="single"/>
        </w:rPr>
        <w:t xml:space="preserve"> beëindiging</w:t>
      </w:r>
    </w:p>
    <w:p w14:paraId="39A79B8D" w14:textId="77777777" w:rsidR="00A010AD" w:rsidRPr="00EB77B5" w:rsidRDefault="00A010AD" w:rsidP="00EB77B5">
      <w:pPr>
        <w:spacing w:after="0"/>
        <w:rPr>
          <w:rFonts w:ascii="Arial" w:hAnsi="Arial" w:cs="Arial"/>
        </w:rPr>
      </w:pPr>
      <w:r w:rsidRPr="00EB77B5">
        <w:rPr>
          <w:rFonts w:ascii="Arial" w:hAnsi="Arial" w:cs="Arial"/>
        </w:rPr>
        <w:t xml:space="preserve"> </w:t>
      </w:r>
    </w:p>
    <w:p w14:paraId="6E075047" w14:textId="77777777" w:rsidR="00CF48E1" w:rsidRPr="00EB77B5" w:rsidRDefault="005F2529" w:rsidP="00EB77B5">
      <w:pPr>
        <w:spacing w:after="0"/>
        <w:rPr>
          <w:rFonts w:ascii="Arial" w:hAnsi="Arial" w:cs="Arial"/>
        </w:rPr>
      </w:pPr>
      <w:r w:rsidRPr="00EB77B5">
        <w:rPr>
          <w:rFonts w:ascii="Arial" w:hAnsi="Arial" w:cs="Arial"/>
        </w:rPr>
        <w:t>2</w:t>
      </w:r>
      <w:r w:rsidR="00A010AD" w:rsidRPr="00EB77B5">
        <w:rPr>
          <w:rFonts w:ascii="Arial" w:hAnsi="Arial" w:cs="Arial"/>
        </w:rPr>
        <w:t>.1</w:t>
      </w:r>
      <w:r w:rsidRPr="00EB77B5">
        <w:rPr>
          <w:rFonts w:ascii="Arial" w:hAnsi="Arial" w:cs="Arial"/>
        </w:rPr>
        <w:t xml:space="preserve"> Deze arbeidsovereenkomst </w:t>
      </w:r>
      <w:r w:rsidR="00CF48E1" w:rsidRPr="00EB77B5">
        <w:rPr>
          <w:rFonts w:ascii="Arial" w:hAnsi="Arial" w:cs="Arial"/>
        </w:rPr>
        <w:t xml:space="preserve">vangt aan op </w:t>
      </w:r>
      <w:r w:rsidR="00CF48E1" w:rsidRPr="00EB77B5">
        <w:rPr>
          <w:rFonts w:ascii="Arial" w:hAnsi="Arial" w:cs="Arial"/>
          <w:highlight w:val="lightGray"/>
        </w:rPr>
        <w:t>[BEGINDATUM]</w:t>
      </w:r>
      <w:r w:rsidR="00CF48E1" w:rsidRPr="00EB77B5">
        <w:rPr>
          <w:rFonts w:ascii="Arial" w:hAnsi="Arial" w:cs="Arial"/>
        </w:rPr>
        <w:t xml:space="preserve"> en </w:t>
      </w:r>
      <w:r w:rsidRPr="00EB77B5">
        <w:rPr>
          <w:rFonts w:ascii="Arial" w:hAnsi="Arial" w:cs="Arial"/>
        </w:rPr>
        <w:t xml:space="preserve">wordt aangegaan voor </w:t>
      </w:r>
      <w:r w:rsidR="00CF48E1" w:rsidRPr="00EB77B5">
        <w:rPr>
          <w:rFonts w:ascii="Arial" w:hAnsi="Arial" w:cs="Arial"/>
        </w:rPr>
        <w:t>on</w:t>
      </w:r>
      <w:r w:rsidRPr="00EB77B5">
        <w:rPr>
          <w:rFonts w:ascii="Arial" w:hAnsi="Arial" w:cs="Arial"/>
        </w:rPr>
        <w:t>bepaalde tijd</w:t>
      </w:r>
      <w:r w:rsidR="00CF48E1" w:rsidRPr="00EB77B5">
        <w:rPr>
          <w:rFonts w:ascii="Arial" w:hAnsi="Arial" w:cs="Arial"/>
        </w:rPr>
        <w:t>.</w:t>
      </w:r>
    </w:p>
    <w:p w14:paraId="3096DAA7" w14:textId="77777777" w:rsidR="000A4573" w:rsidRPr="00EB77B5" w:rsidRDefault="000A4573" w:rsidP="00EB77B5">
      <w:pPr>
        <w:spacing w:after="0"/>
        <w:rPr>
          <w:rFonts w:ascii="Arial" w:hAnsi="Arial" w:cs="Arial"/>
        </w:rPr>
      </w:pPr>
    </w:p>
    <w:p w14:paraId="6DFFD86F" w14:textId="60E44779" w:rsidR="00596AC4" w:rsidRPr="00EB77B5" w:rsidRDefault="00596AC4" w:rsidP="00EB77B5">
      <w:pPr>
        <w:spacing w:after="0"/>
        <w:rPr>
          <w:rFonts w:ascii="Arial" w:hAnsi="Arial" w:cs="Arial"/>
          <w:highlight w:val="lightGray"/>
        </w:rPr>
      </w:pPr>
      <w:r w:rsidRPr="00EB77B5">
        <w:rPr>
          <w:rFonts w:ascii="Arial" w:hAnsi="Arial" w:cs="Arial"/>
          <w:highlight w:val="lightGray"/>
        </w:rPr>
        <w:t xml:space="preserve">2.2 De eerste </w:t>
      </w:r>
      <w:r w:rsidR="00CF48E1" w:rsidRPr="00EB77B5">
        <w:rPr>
          <w:rFonts w:ascii="Arial" w:hAnsi="Arial" w:cs="Arial"/>
          <w:highlight w:val="lightGray"/>
        </w:rPr>
        <w:t xml:space="preserve">twee </w:t>
      </w:r>
      <w:r w:rsidRPr="00EB77B5">
        <w:rPr>
          <w:rFonts w:ascii="Arial" w:hAnsi="Arial" w:cs="Arial"/>
          <w:highlight w:val="lightGray"/>
        </w:rPr>
        <w:t>maand</w:t>
      </w:r>
      <w:r w:rsidR="00CF48E1" w:rsidRPr="00EB77B5">
        <w:rPr>
          <w:rFonts w:ascii="Arial" w:hAnsi="Arial" w:cs="Arial"/>
          <w:highlight w:val="lightGray"/>
        </w:rPr>
        <w:t>en</w:t>
      </w:r>
      <w:r w:rsidRPr="00EB77B5">
        <w:rPr>
          <w:rFonts w:ascii="Arial" w:hAnsi="Arial" w:cs="Arial"/>
          <w:highlight w:val="lightGray"/>
        </w:rPr>
        <w:t xml:space="preserve"> na aanvang van de arbeidsovereenkomst</w:t>
      </w:r>
      <w:r w:rsidR="00CF48E1" w:rsidRPr="00EB77B5">
        <w:rPr>
          <w:rFonts w:ascii="Arial" w:hAnsi="Arial" w:cs="Arial"/>
          <w:highlight w:val="lightGray"/>
        </w:rPr>
        <w:t xml:space="preserve"> gelden</w:t>
      </w:r>
      <w:r w:rsidRPr="00EB77B5">
        <w:rPr>
          <w:rFonts w:ascii="Arial" w:hAnsi="Arial" w:cs="Arial"/>
          <w:highlight w:val="lightGray"/>
        </w:rPr>
        <w:t xml:space="preserve"> als proeftijd. Gedurende de proeftijd hebben beide partijen de bevoegdheid om de arbeidsovereenkomst met onmiddellijke ingang op te zeggen.</w:t>
      </w:r>
    </w:p>
    <w:p w14:paraId="0B1F0E9E" w14:textId="77777777" w:rsidR="00596AC4" w:rsidRPr="00EB77B5" w:rsidRDefault="00596AC4" w:rsidP="00EB77B5">
      <w:pPr>
        <w:spacing w:after="0"/>
        <w:rPr>
          <w:rFonts w:ascii="Arial" w:hAnsi="Arial" w:cs="Arial"/>
          <w:highlight w:val="lightGray"/>
        </w:rPr>
      </w:pPr>
    </w:p>
    <w:p w14:paraId="41807347" w14:textId="77777777" w:rsidR="00E276E8" w:rsidRPr="00EB77B5" w:rsidRDefault="00E276E8" w:rsidP="00EB77B5">
      <w:pPr>
        <w:spacing w:after="0"/>
        <w:rPr>
          <w:rFonts w:ascii="Arial" w:hAnsi="Arial" w:cs="Arial"/>
          <w:highlight w:val="lightGray"/>
        </w:rPr>
      </w:pPr>
      <w:r w:rsidRPr="00EB77B5">
        <w:rPr>
          <w:rFonts w:ascii="Arial" w:hAnsi="Arial" w:cs="Arial"/>
          <w:highlight w:val="lightGray"/>
        </w:rPr>
        <w:t>[OF / OPTIE:]</w:t>
      </w:r>
    </w:p>
    <w:p w14:paraId="77D34740" w14:textId="77777777" w:rsidR="00596AC4" w:rsidRPr="00EB77B5" w:rsidRDefault="00596AC4" w:rsidP="00EB77B5">
      <w:pPr>
        <w:spacing w:after="0"/>
        <w:rPr>
          <w:rFonts w:ascii="Arial" w:hAnsi="Arial" w:cs="Arial"/>
          <w:highlight w:val="lightGray"/>
        </w:rPr>
      </w:pPr>
    </w:p>
    <w:p w14:paraId="7F6167FE" w14:textId="77777777" w:rsidR="00596AC4" w:rsidRPr="00EB77B5" w:rsidRDefault="00596AC4" w:rsidP="00EB77B5">
      <w:pPr>
        <w:spacing w:after="0"/>
        <w:rPr>
          <w:rFonts w:ascii="Arial" w:hAnsi="Arial" w:cs="Arial"/>
          <w:highlight w:val="lightGray"/>
        </w:rPr>
      </w:pPr>
      <w:r w:rsidRPr="00EB77B5">
        <w:rPr>
          <w:rFonts w:ascii="Arial" w:hAnsi="Arial" w:cs="Arial"/>
          <w:highlight w:val="lightGray"/>
        </w:rPr>
        <w:t>2.</w:t>
      </w:r>
      <w:r w:rsidR="00CF48E1" w:rsidRPr="00EB77B5">
        <w:rPr>
          <w:rFonts w:ascii="Arial" w:hAnsi="Arial" w:cs="Arial"/>
          <w:highlight w:val="lightGray"/>
        </w:rPr>
        <w:t>2 [</w:t>
      </w:r>
      <w:r w:rsidR="00D0613C" w:rsidRPr="00EB77B5">
        <w:rPr>
          <w:rFonts w:ascii="Arial" w:hAnsi="Arial" w:cs="Arial"/>
          <w:highlight w:val="lightGray"/>
        </w:rPr>
        <w:t>INDIEN EEN PROEFTIJD NIET GEWENST IS]</w:t>
      </w:r>
    </w:p>
    <w:p w14:paraId="56DF8451" w14:textId="77777777" w:rsidR="00596AC4" w:rsidRPr="00EB77B5" w:rsidRDefault="00596AC4" w:rsidP="00EB77B5">
      <w:pPr>
        <w:spacing w:after="0"/>
        <w:rPr>
          <w:rFonts w:ascii="Arial" w:hAnsi="Arial" w:cs="Arial"/>
        </w:rPr>
      </w:pPr>
      <w:r w:rsidRPr="00EB77B5">
        <w:rPr>
          <w:rFonts w:ascii="Arial" w:hAnsi="Arial" w:cs="Arial"/>
          <w:highlight w:val="lightGray"/>
        </w:rPr>
        <w:t>Partijen komen overeen dat geen proeftijd geldt.</w:t>
      </w:r>
    </w:p>
    <w:p w14:paraId="57E3F9CE" w14:textId="1328609E" w:rsidR="00596AC4" w:rsidRPr="00EB77B5" w:rsidRDefault="00596AC4" w:rsidP="00EB77B5">
      <w:pPr>
        <w:spacing w:after="0"/>
        <w:rPr>
          <w:rFonts w:ascii="Arial" w:hAnsi="Arial" w:cs="Arial"/>
          <w:highlight w:val="green"/>
        </w:rPr>
      </w:pPr>
    </w:p>
    <w:p w14:paraId="5FF340A1" w14:textId="7BABC7D9" w:rsidR="000F29C4" w:rsidRPr="00EB77B5" w:rsidRDefault="000F29C4" w:rsidP="00EB77B5">
      <w:pPr>
        <w:spacing w:after="0"/>
        <w:rPr>
          <w:rFonts w:ascii="Arial" w:hAnsi="Arial" w:cs="Arial"/>
          <w:highlight w:val="lightGray"/>
        </w:rPr>
      </w:pPr>
      <w:r w:rsidRPr="00EB77B5">
        <w:rPr>
          <w:rFonts w:ascii="Arial" w:hAnsi="Arial" w:cs="Arial"/>
          <w:highlight w:val="lightGray"/>
        </w:rPr>
        <w:t>2</w:t>
      </w:r>
      <w:r w:rsidR="00A010AD" w:rsidRPr="00EB77B5">
        <w:rPr>
          <w:rFonts w:ascii="Arial" w:hAnsi="Arial" w:cs="Arial"/>
          <w:highlight w:val="lightGray"/>
        </w:rPr>
        <w:t xml:space="preserve">.3 </w:t>
      </w:r>
      <w:r w:rsidRPr="00EB77B5">
        <w:rPr>
          <w:rFonts w:ascii="Arial" w:eastAsia="Calibri" w:hAnsi="Arial" w:cs="Arial"/>
          <w:highlight w:val="lightGray"/>
          <w:lang w:eastAsia="nl-NL"/>
        </w:rPr>
        <w:t xml:space="preserve">Beide partijen </w:t>
      </w:r>
      <w:r w:rsidRPr="00EB77B5">
        <w:rPr>
          <w:rFonts w:ascii="Arial" w:hAnsi="Arial" w:cs="Arial"/>
          <w:highlight w:val="lightGray"/>
        </w:rPr>
        <w:t>zijn gerechtigd om deze arbeidsovereenkomst tegen het einde van enige kalender</w:t>
      </w:r>
      <w:r w:rsidR="00BF2F6E" w:rsidRPr="00EB77B5">
        <w:rPr>
          <w:rFonts w:ascii="Arial" w:hAnsi="Arial" w:cs="Arial"/>
          <w:highlight w:val="lightGray"/>
        </w:rPr>
        <w:t xml:space="preserve">maand </w:t>
      </w:r>
      <w:r w:rsidRPr="00EB77B5">
        <w:rPr>
          <w:rFonts w:ascii="Arial" w:hAnsi="Arial" w:cs="Arial"/>
          <w:highlight w:val="lightGray"/>
        </w:rPr>
        <w:t>op te zeggen met inachtneming van de op dat moment geldende wettelijke opzegtermijn.</w:t>
      </w:r>
    </w:p>
    <w:p w14:paraId="081EB810" w14:textId="4B8CFA29" w:rsidR="0057404E" w:rsidRPr="00EB77B5" w:rsidRDefault="0057404E" w:rsidP="00EB77B5">
      <w:pPr>
        <w:spacing w:after="0"/>
        <w:rPr>
          <w:rFonts w:ascii="Arial" w:hAnsi="Arial" w:cs="Arial"/>
          <w:highlight w:val="lightGray"/>
        </w:rPr>
      </w:pPr>
    </w:p>
    <w:p w14:paraId="120356CE" w14:textId="77777777" w:rsidR="00CF48E1" w:rsidRPr="00EB77B5" w:rsidRDefault="00CF48E1" w:rsidP="00EB77B5">
      <w:pPr>
        <w:spacing w:after="0"/>
        <w:rPr>
          <w:rFonts w:ascii="Arial" w:hAnsi="Arial" w:cs="Arial"/>
          <w:highlight w:val="green"/>
        </w:rPr>
      </w:pPr>
    </w:p>
    <w:p w14:paraId="2525C90C" w14:textId="3E766717" w:rsidR="00CF48E1" w:rsidRPr="00EB77B5" w:rsidRDefault="00CF48E1" w:rsidP="00EB77B5">
      <w:pPr>
        <w:spacing w:after="0"/>
        <w:rPr>
          <w:rFonts w:ascii="Arial" w:hAnsi="Arial" w:cs="Arial"/>
        </w:rPr>
      </w:pPr>
      <w:r w:rsidRPr="00EB77B5">
        <w:rPr>
          <w:rFonts w:ascii="Arial" w:hAnsi="Arial" w:cs="Arial"/>
        </w:rPr>
        <w:t>2.</w:t>
      </w:r>
      <w:r w:rsidR="00A312DE">
        <w:rPr>
          <w:rFonts w:ascii="Arial" w:hAnsi="Arial" w:cs="Arial"/>
        </w:rPr>
        <w:t>3</w:t>
      </w:r>
      <w:r w:rsidRPr="00EB77B5">
        <w:rPr>
          <w:rFonts w:ascii="Arial" w:hAnsi="Arial" w:cs="Arial"/>
        </w:rPr>
        <w:t xml:space="preserve"> De arbeidsovereenkomst eindigt in ieder geval van rechtswege op de datum van het bereiken door de medewerker van de AOW-gerechtigde leeftijd. </w:t>
      </w:r>
    </w:p>
    <w:p w14:paraId="359E8B48" w14:textId="77777777" w:rsidR="00CF48E1" w:rsidRPr="00EB77B5" w:rsidRDefault="00CF48E1" w:rsidP="00EB77B5">
      <w:pPr>
        <w:spacing w:after="0"/>
        <w:rPr>
          <w:rFonts w:ascii="Arial" w:hAnsi="Arial" w:cs="Arial"/>
          <w:highlight w:val="green"/>
        </w:rPr>
      </w:pPr>
    </w:p>
    <w:p w14:paraId="1E520C4B" w14:textId="77777777" w:rsidR="000B1485" w:rsidRPr="00EB77B5" w:rsidRDefault="000B1485" w:rsidP="00EB77B5">
      <w:pPr>
        <w:spacing w:after="0"/>
        <w:rPr>
          <w:rFonts w:ascii="Arial" w:hAnsi="Arial" w:cs="Arial"/>
          <w:b/>
          <w:u w:val="single"/>
        </w:rPr>
      </w:pPr>
      <w:r w:rsidRPr="00EB77B5">
        <w:rPr>
          <w:rFonts w:ascii="Arial" w:hAnsi="Arial" w:cs="Arial"/>
          <w:b/>
          <w:u w:val="single"/>
        </w:rPr>
        <w:t>Artikel 3</w:t>
      </w:r>
    </w:p>
    <w:p w14:paraId="4CAE697E" w14:textId="77777777" w:rsidR="000B1485" w:rsidRPr="00EB77B5" w:rsidRDefault="000B1485" w:rsidP="00EB77B5">
      <w:pPr>
        <w:spacing w:after="0"/>
        <w:rPr>
          <w:rFonts w:ascii="Arial" w:hAnsi="Arial" w:cs="Arial"/>
          <w:b/>
          <w:u w:val="single"/>
        </w:rPr>
      </w:pPr>
      <w:r w:rsidRPr="00EB77B5">
        <w:rPr>
          <w:rFonts w:ascii="Arial" w:hAnsi="Arial" w:cs="Arial"/>
          <w:b/>
          <w:u w:val="single"/>
        </w:rPr>
        <w:t>Functie</w:t>
      </w:r>
    </w:p>
    <w:p w14:paraId="5A11F537" w14:textId="77777777" w:rsidR="000B1485" w:rsidRPr="00EB77B5" w:rsidRDefault="000B1485" w:rsidP="00EB77B5">
      <w:pPr>
        <w:spacing w:after="0"/>
        <w:rPr>
          <w:rFonts w:ascii="Arial" w:hAnsi="Arial" w:cs="Arial"/>
        </w:rPr>
      </w:pPr>
    </w:p>
    <w:p w14:paraId="7DF93524" w14:textId="793F70AB" w:rsidR="000B1485" w:rsidRPr="00EB77B5" w:rsidRDefault="000B1485" w:rsidP="00EB77B5">
      <w:pPr>
        <w:spacing w:after="0"/>
        <w:rPr>
          <w:rFonts w:ascii="Arial" w:hAnsi="Arial" w:cs="Arial"/>
        </w:rPr>
      </w:pPr>
      <w:r w:rsidRPr="00EB77B5">
        <w:rPr>
          <w:rFonts w:ascii="Arial" w:hAnsi="Arial" w:cs="Arial"/>
        </w:rPr>
        <w:t xml:space="preserve">3.1 Medewerker vervult de functie van </w:t>
      </w:r>
      <w:r w:rsidR="003010E7" w:rsidRPr="00EB77B5">
        <w:rPr>
          <w:rFonts w:ascii="Arial" w:hAnsi="Arial" w:cs="Arial"/>
        </w:rPr>
        <w:t>logopedist</w:t>
      </w:r>
      <w:r w:rsidRPr="00EB77B5">
        <w:rPr>
          <w:rFonts w:ascii="Arial" w:hAnsi="Arial" w:cs="Arial"/>
        </w:rPr>
        <w:t xml:space="preserve">. Medewerker draagt een eigen professionele verantwoordelijkheid voor de beroepsuitoefening in de functie. De </w:t>
      </w:r>
      <w:r w:rsidR="003010E7" w:rsidRPr="00EB77B5">
        <w:rPr>
          <w:rFonts w:ascii="Arial" w:hAnsi="Arial" w:cs="Arial"/>
        </w:rPr>
        <w:t>logopedist</w:t>
      </w:r>
      <w:r w:rsidRPr="00EB77B5">
        <w:rPr>
          <w:rFonts w:ascii="Arial" w:hAnsi="Arial" w:cs="Arial"/>
        </w:rPr>
        <w:t xml:space="preserve"> is onder meer belast met het onderzoek van patiënten, het opstellen van een behandelplan, het behandelen en begeleiden van patiënten en het vastleggen van alle daaruit voortvloeiende gegevens en de daarbij behorende ad</w:t>
      </w:r>
      <w:r w:rsidR="000F5FAE" w:rsidRPr="00EB77B5">
        <w:rPr>
          <w:rFonts w:ascii="Arial" w:hAnsi="Arial" w:cs="Arial"/>
        </w:rPr>
        <w:t>ministratie in de daarvoor bij w</w:t>
      </w:r>
      <w:r w:rsidRPr="00EB77B5">
        <w:rPr>
          <w:rFonts w:ascii="Arial" w:hAnsi="Arial" w:cs="Arial"/>
        </w:rPr>
        <w:t>erkgever voorhanden zijnde (digitale) systemen. Medewerker dient met name ook alle gewerkte uren dagelijks te administreren in de el</w:t>
      </w:r>
      <w:r w:rsidR="000F5FAE" w:rsidRPr="00EB77B5">
        <w:rPr>
          <w:rFonts w:ascii="Arial" w:hAnsi="Arial" w:cs="Arial"/>
        </w:rPr>
        <w:t>ektronische agenda in het door w</w:t>
      </w:r>
      <w:r w:rsidRPr="00EB77B5">
        <w:rPr>
          <w:rFonts w:ascii="Arial" w:hAnsi="Arial" w:cs="Arial"/>
        </w:rPr>
        <w:t xml:space="preserve">erkgever daartoe ter beschikking gestelde administratieve systeem. De medewerker is verantwoordelijk voor de </w:t>
      </w:r>
      <w:r w:rsidRPr="00EB77B5">
        <w:rPr>
          <w:rFonts w:ascii="Arial" w:hAnsi="Arial" w:cs="Arial"/>
        </w:rPr>
        <w:lastRenderedPageBreak/>
        <w:t>correcte verwerking van de gewerkte uren zodat deze uren op correcte manier gedeclareerd kunnen worden.</w:t>
      </w:r>
    </w:p>
    <w:p w14:paraId="5C789113" w14:textId="77777777" w:rsidR="000B1485" w:rsidRPr="00EB77B5" w:rsidRDefault="000B1485" w:rsidP="00EB77B5">
      <w:pPr>
        <w:spacing w:after="0"/>
        <w:rPr>
          <w:rFonts w:ascii="Arial" w:hAnsi="Arial" w:cs="Arial"/>
        </w:rPr>
      </w:pPr>
    </w:p>
    <w:p w14:paraId="18626E6E" w14:textId="5559762C" w:rsidR="000B1485" w:rsidRPr="00EB77B5" w:rsidRDefault="000B1485" w:rsidP="00EB77B5">
      <w:pPr>
        <w:spacing w:after="0"/>
        <w:rPr>
          <w:rFonts w:ascii="Arial" w:hAnsi="Arial" w:cs="Arial"/>
        </w:rPr>
      </w:pPr>
      <w:r w:rsidRPr="00EB77B5">
        <w:rPr>
          <w:rFonts w:ascii="Arial" w:hAnsi="Arial" w:cs="Arial"/>
        </w:rPr>
        <w:t>3.2 Medewerker verplicht zich tevens om zich volledig in te zetten om aan de eisen te voldoen die voortvloeien uit de met zorgverzekeraars aangegane contracten. Dit betreft met name het volledig invullen van alle vereiste (patiënten)gegevens, het vastleggen van het behandelplan, het zorgdragen voor deelname door alle patiënten aan het klanttevredenheidsonderzoek</w:t>
      </w:r>
      <w:r w:rsidR="00A312DE">
        <w:rPr>
          <w:rFonts w:ascii="Arial" w:hAnsi="Arial" w:cs="Arial"/>
        </w:rPr>
        <w:t xml:space="preserve"> en overige verplichtingen die vanuit de praktijk aan de administratie verbonden zijn. </w:t>
      </w:r>
      <w:r w:rsidRPr="00EB77B5">
        <w:rPr>
          <w:rFonts w:ascii="Arial" w:hAnsi="Arial" w:cs="Arial"/>
        </w:rPr>
        <w:t>.</w:t>
      </w:r>
    </w:p>
    <w:p w14:paraId="1333345A" w14:textId="77777777" w:rsidR="000B1485" w:rsidRPr="00EB77B5" w:rsidRDefault="000B1485" w:rsidP="00EB77B5">
      <w:pPr>
        <w:spacing w:after="0"/>
        <w:rPr>
          <w:rFonts w:ascii="Arial" w:hAnsi="Arial" w:cs="Arial"/>
          <w:highlight w:val="green"/>
        </w:rPr>
      </w:pPr>
    </w:p>
    <w:p w14:paraId="2E6C11A0" w14:textId="6A8D10DC" w:rsidR="000B1485" w:rsidRPr="00EB77B5" w:rsidRDefault="000B1485" w:rsidP="00EB77B5">
      <w:pPr>
        <w:spacing w:after="0"/>
        <w:rPr>
          <w:rFonts w:ascii="Arial" w:hAnsi="Arial" w:cs="Arial"/>
        </w:rPr>
      </w:pPr>
      <w:r w:rsidRPr="00EB77B5">
        <w:rPr>
          <w:rFonts w:ascii="Arial" w:hAnsi="Arial" w:cs="Arial"/>
        </w:rPr>
        <w:t>3.3 Medewerker is verplicht zich voo</w:t>
      </w:r>
      <w:r w:rsidR="00A246A0" w:rsidRPr="00EB77B5">
        <w:rPr>
          <w:rFonts w:ascii="Arial" w:hAnsi="Arial" w:cs="Arial"/>
        </w:rPr>
        <w:t xml:space="preserve">r het overige </w:t>
      </w:r>
      <w:r w:rsidRPr="00EB77B5">
        <w:rPr>
          <w:rFonts w:ascii="Arial" w:hAnsi="Arial" w:cs="Arial"/>
        </w:rPr>
        <w:t>als goed werknemer te gedragen. Medewerker verbindt zich de overeengekomen werkzaamheden naar zijn beste vermogen te verrichten en zich daarbij te gedragen naar de aanwijzingen en instruc</w:t>
      </w:r>
      <w:r w:rsidR="000F5FAE" w:rsidRPr="00EB77B5">
        <w:rPr>
          <w:rFonts w:ascii="Arial" w:hAnsi="Arial" w:cs="Arial"/>
        </w:rPr>
        <w:t>ties, welke hem door of namens w</w:t>
      </w:r>
      <w:r w:rsidRPr="00EB77B5">
        <w:rPr>
          <w:rFonts w:ascii="Arial" w:hAnsi="Arial" w:cs="Arial"/>
        </w:rPr>
        <w:t>erkgever worden verstrekt.</w:t>
      </w:r>
    </w:p>
    <w:p w14:paraId="02ECF20F" w14:textId="77777777" w:rsidR="000B1485" w:rsidRPr="00EB77B5" w:rsidRDefault="000B1485" w:rsidP="00EB77B5">
      <w:pPr>
        <w:spacing w:after="0"/>
        <w:rPr>
          <w:rFonts w:ascii="Arial" w:hAnsi="Arial" w:cs="Arial"/>
          <w:highlight w:val="green"/>
        </w:rPr>
      </w:pPr>
    </w:p>
    <w:p w14:paraId="570ECF23" w14:textId="77777777" w:rsidR="000B1485" w:rsidRPr="00EB77B5" w:rsidRDefault="00E276E8" w:rsidP="00EB77B5">
      <w:pPr>
        <w:spacing w:after="0"/>
        <w:rPr>
          <w:rFonts w:ascii="Arial" w:hAnsi="Arial" w:cs="Arial"/>
        </w:rPr>
      </w:pPr>
      <w:r w:rsidRPr="00EB77B5">
        <w:rPr>
          <w:rFonts w:ascii="Arial" w:hAnsi="Arial" w:cs="Arial"/>
        </w:rPr>
        <w:t>3.4</w:t>
      </w:r>
      <w:r w:rsidR="000B1485" w:rsidRPr="00EB77B5">
        <w:rPr>
          <w:rFonts w:ascii="Arial" w:hAnsi="Arial" w:cs="Arial"/>
        </w:rPr>
        <w:t xml:space="preserve"> Medewerker verbindt zich om ook andere werkzaamheden te verrichten dan de werkzaamheden, zoals hierboven genoemd, dan wel een andere functie te vervullen, voo</w:t>
      </w:r>
      <w:r w:rsidR="000F5FAE" w:rsidRPr="00EB77B5">
        <w:rPr>
          <w:rFonts w:ascii="Arial" w:hAnsi="Arial" w:cs="Arial"/>
        </w:rPr>
        <w:t>r zover dit redelijkerwijs van m</w:t>
      </w:r>
      <w:r w:rsidR="000B1485" w:rsidRPr="00EB77B5">
        <w:rPr>
          <w:rFonts w:ascii="Arial" w:hAnsi="Arial" w:cs="Arial"/>
        </w:rPr>
        <w:t>edewerker kan worden verlangd en de werkzaamheden verba</w:t>
      </w:r>
      <w:r w:rsidR="000F5FAE" w:rsidRPr="00EB77B5">
        <w:rPr>
          <w:rFonts w:ascii="Arial" w:hAnsi="Arial" w:cs="Arial"/>
        </w:rPr>
        <w:t>nd houden met het praktijk van w</w:t>
      </w:r>
      <w:r w:rsidR="000B1485" w:rsidRPr="00EB77B5">
        <w:rPr>
          <w:rFonts w:ascii="Arial" w:hAnsi="Arial" w:cs="Arial"/>
        </w:rPr>
        <w:t xml:space="preserve">erkgever. </w:t>
      </w:r>
    </w:p>
    <w:p w14:paraId="6E2D5991" w14:textId="77777777" w:rsidR="00A010AD" w:rsidRPr="00EB77B5" w:rsidRDefault="00A010AD" w:rsidP="00EB77B5">
      <w:pPr>
        <w:spacing w:after="0"/>
        <w:rPr>
          <w:rFonts w:ascii="Arial" w:hAnsi="Arial" w:cs="Arial"/>
        </w:rPr>
      </w:pPr>
    </w:p>
    <w:p w14:paraId="5CD1F713" w14:textId="77777777" w:rsidR="000F29C4" w:rsidRPr="00EB77B5" w:rsidRDefault="000B1485" w:rsidP="00EB77B5">
      <w:pPr>
        <w:spacing w:after="0"/>
        <w:rPr>
          <w:rFonts w:ascii="Arial" w:hAnsi="Arial" w:cs="Arial"/>
          <w:b/>
          <w:bCs/>
          <w:u w:val="single"/>
        </w:rPr>
      </w:pPr>
      <w:r w:rsidRPr="00EB77B5">
        <w:rPr>
          <w:rFonts w:ascii="Arial" w:hAnsi="Arial" w:cs="Arial"/>
          <w:b/>
          <w:bCs/>
          <w:u w:val="single"/>
        </w:rPr>
        <w:t>Artikel 4</w:t>
      </w:r>
    </w:p>
    <w:p w14:paraId="7E008737" w14:textId="77777777" w:rsidR="00E275A5" w:rsidRPr="00EB77B5" w:rsidRDefault="00E275A5" w:rsidP="00EB77B5">
      <w:pPr>
        <w:spacing w:after="0"/>
        <w:rPr>
          <w:rFonts w:ascii="Arial" w:hAnsi="Arial" w:cs="Arial"/>
          <w:b/>
          <w:u w:val="single"/>
        </w:rPr>
      </w:pPr>
      <w:r w:rsidRPr="00EB77B5">
        <w:rPr>
          <w:rFonts w:ascii="Arial" w:hAnsi="Arial" w:cs="Arial"/>
          <w:b/>
          <w:u w:val="single"/>
        </w:rPr>
        <w:t xml:space="preserve">Arbeidsduur, </w:t>
      </w:r>
      <w:r w:rsidR="000F29C4" w:rsidRPr="00EB77B5">
        <w:rPr>
          <w:rFonts w:ascii="Arial" w:hAnsi="Arial" w:cs="Arial"/>
          <w:b/>
          <w:u w:val="single"/>
        </w:rPr>
        <w:t>werktijden</w:t>
      </w:r>
      <w:r w:rsidRPr="00EB77B5">
        <w:rPr>
          <w:rFonts w:ascii="Arial" w:hAnsi="Arial" w:cs="Arial"/>
          <w:b/>
          <w:u w:val="single"/>
        </w:rPr>
        <w:t xml:space="preserve"> en standplaats</w:t>
      </w:r>
    </w:p>
    <w:p w14:paraId="0A159B07" w14:textId="77777777" w:rsidR="00E86BCF" w:rsidRPr="000F7532" w:rsidRDefault="00E86BCF" w:rsidP="00EB77B5">
      <w:pPr>
        <w:spacing w:after="0"/>
        <w:rPr>
          <w:rFonts w:ascii="Arial" w:hAnsi="Arial" w:cs="Arial"/>
          <w:b/>
          <w:highlight w:val="lightGray"/>
          <w:u w:val="single"/>
        </w:rPr>
      </w:pPr>
    </w:p>
    <w:p w14:paraId="2176A008" w14:textId="534BB40E" w:rsidR="00A010AD" w:rsidRPr="00EB77B5" w:rsidRDefault="000B1485" w:rsidP="00EB77B5">
      <w:pPr>
        <w:spacing w:after="0"/>
        <w:rPr>
          <w:rFonts w:ascii="Arial" w:hAnsi="Arial" w:cs="Arial"/>
        </w:rPr>
      </w:pPr>
      <w:r w:rsidRPr="00EB77B5">
        <w:rPr>
          <w:rFonts w:ascii="Arial" w:hAnsi="Arial" w:cs="Arial"/>
        </w:rPr>
        <w:t>4</w:t>
      </w:r>
      <w:r w:rsidR="00A010AD" w:rsidRPr="00EB77B5">
        <w:rPr>
          <w:rFonts w:ascii="Arial" w:hAnsi="Arial" w:cs="Arial"/>
        </w:rPr>
        <w:t xml:space="preserve">.1 De arbeidsduur </w:t>
      </w:r>
      <w:r w:rsidR="000F29C4" w:rsidRPr="00EB77B5">
        <w:rPr>
          <w:rFonts w:ascii="Arial" w:hAnsi="Arial" w:cs="Arial"/>
        </w:rPr>
        <w:t xml:space="preserve">is afhankelijk van het aantal </w:t>
      </w:r>
      <w:r w:rsidR="00E276E8" w:rsidRPr="00EB77B5">
        <w:rPr>
          <w:rFonts w:ascii="Arial" w:hAnsi="Arial" w:cs="Arial"/>
        </w:rPr>
        <w:t xml:space="preserve">daadwerkelijk </w:t>
      </w:r>
      <w:r w:rsidR="000F29C4" w:rsidRPr="00EB77B5">
        <w:rPr>
          <w:rFonts w:ascii="Arial" w:hAnsi="Arial" w:cs="Arial"/>
        </w:rPr>
        <w:t>door de medewer</w:t>
      </w:r>
      <w:r w:rsidR="003E2CA3" w:rsidRPr="00EB77B5">
        <w:rPr>
          <w:rFonts w:ascii="Arial" w:hAnsi="Arial" w:cs="Arial"/>
        </w:rPr>
        <w:t xml:space="preserve">ker te verrichten behandelingen, doch bedraagt minimaal </w:t>
      </w:r>
      <w:r w:rsidR="003E2CA3" w:rsidRPr="000F7532">
        <w:rPr>
          <w:rFonts w:ascii="Arial" w:hAnsi="Arial" w:cs="Arial"/>
          <w:highlight w:val="lightGray"/>
        </w:rPr>
        <w:t>[</w:t>
      </w:r>
      <w:r w:rsidR="00B47580" w:rsidRPr="000F7532">
        <w:rPr>
          <w:rFonts w:ascii="Arial" w:hAnsi="Arial" w:cs="Arial"/>
          <w:highlight w:val="lightGray"/>
        </w:rPr>
        <w:t>AANTAL]</w:t>
      </w:r>
      <w:r w:rsidR="00B47580" w:rsidRPr="00EB77B5">
        <w:rPr>
          <w:rFonts w:ascii="Arial" w:hAnsi="Arial" w:cs="Arial"/>
        </w:rPr>
        <w:t xml:space="preserve"> </w:t>
      </w:r>
      <w:r w:rsidR="003E2CA3" w:rsidRPr="00EB77B5">
        <w:rPr>
          <w:rFonts w:ascii="Arial" w:hAnsi="Arial" w:cs="Arial"/>
        </w:rPr>
        <w:t xml:space="preserve">uren en maximaal </w:t>
      </w:r>
      <w:r w:rsidR="00B47580" w:rsidRPr="000F7532">
        <w:rPr>
          <w:rFonts w:ascii="Arial" w:hAnsi="Arial" w:cs="Arial"/>
          <w:highlight w:val="lightGray"/>
        </w:rPr>
        <w:t>[AANTAL]</w:t>
      </w:r>
      <w:r w:rsidR="00B47580" w:rsidRPr="00EB77B5">
        <w:rPr>
          <w:rFonts w:ascii="Arial" w:hAnsi="Arial" w:cs="Arial"/>
        </w:rPr>
        <w:t xml:space="preserve"> </w:t>
      </w:r>
      <w:r w:rsidR="003E2CA3" w:rsidRPr="00EB77B5">
        <w:rPr>
          <w:rFonts w:ascii="Arial" w:hAnsi="Arial" w:cs="Arial"/>
        </w:rPr>
        <w:t>per week.</w:t>
      </w:r>
      <w:r w:rsidR="00480D08" w:rsidRPr="00EB77B5">
        <w:rPr>
          <w:rFonts w:ascii="Arial" w:hAnsi="Arial" w:cs="Arial"/>
        </w:rPr>
        <w:t xml:space="preserve"> Eventueel te verrichten overuren worden in onderling overleg verricht en tegen het in artikel 5 genoemde tarief uitbetaald, zonder toeslag. </w:t>
      </w:r>
    </w:p>
    <w:p w14:paraId="5EE61511" w14:textId="77777777" w:rsidR="003E2CA3" w:rsidRPr="00EB77B5" w:rsidRDefault="003E2CA3" w:rsidP="00EB77B5">
      <w:pPr>
        <w:spacing w:after="0"/>
        <w:rPr>
          <w:rFonts w:ascii="Arial" w:hAnsi="Arial" w:cs="Arial"/>
        </w:rPr>
      </w:pPr>
    </w:p>
    <w:p w14:paraId="3BC315ED" w14:textId="603E1F92" w:rsidR="003E2CA3" w:rsidRPr="00EB77B5" w:rsidRDefault="000B1485" w:rsidP="00EB77B5">
      <w:pPr>
        <w:spacing w:after="0"/>
        <w:rPr>
          <w:rFonts w:ascii="Arial" w:hAnsi="Arial" w:cs="Arial"/>
        </w:rPr>
      </w:pPr>
      <w:r w:rsidRPr="00EB77B5">
        <w:rPr>
          <w:rFonts w:ascii="Arial" w:hAnsi="Arial" w:cs="Arial"/>
        </w:rPr>
        <w:t>4</w:t>
      </w:r>
      <w:r w:rsidR="003E2CA3" w:rsidRPr="00EB77B5">
        <w:rPr>
          <w:rFonts w:ascii="Arial" w:hAnsi="Arial" w:cs="Arial"/>
        </w:rPr>
        <w:t xml:space="preserve">.2 Werkgever is niet gehouden de medewerker iedere week tot het maximum van </w:t>
      </w:r>
      <w:r w:rsidR="003E2CA3" w:rsidRPr="000F7532">
        <w:rPr>
          <w:rFonts w:ascii="Arial" w:hAnsi="Arial" w:cs="Arial"/>
          <w:highlight w:val="lightGray"/>
        </w:rPr>
        <w:t>[</w:t>
      </w:r>
      <w:r w:rsidR="00442AC2" w:rsidRPr="000F7532">
        <w:rPr>
          <w:rFonts w:ascii="Arial" w:hAnsi="Arial" w:cs="Arial"/>
          <w:highlight w:val="lightGray"/>
        </w:rPr>
        <w:t>AANTAL]</w:t>
      </w:r>
      <w:r w:rsidR="003E2CA3" w:rsidRPr="00EB77B5">
        <w:rPr>
          <w:rFonts w:ascii="Arial" w:hAnsi="Arial" w:cs="Arial"/>
        </w:rPr>
        <w:t xml:space="preserve"> uren te werk te stellen. Tewerkstelling boven het minimumaantal van </w:t>
      </w:r>
      <w:r w:rsidR="003E2CA3" w:rsidRPr="000F7532">
        <w:rPr>
          <w:rFonts w:ascii="Arial" w:hAnsi="Arial" w:cs="Arial"/>
          <w:highlight w:val="lightGray"/>
        </w:rPr>
        <w:t>[</w:t>
      </w:r>
      <w:r w:rsidR="00442AC2" w:rsidRPr="000F7532">
        <w:rPr>
          <w:rFonts w:ascii="Arial" w:hAnsi="Arial" w:cs="Arial"/>
          <w:highlight w:val="lightGray"/>
        </w:rPr>
        <w:t>AANTAL</w:t>
      </w:r>
      <w:r w:rsidR="003E2CA3" w:rsidRPr="000F7532">
        <w:rPr>
          <w:rFonts w:ascii="Arial" w:hAnsi="Arial" w:cs="Arial"/>
          <w:highlight w:val="lightGray"/>
        </w:rPr>
        <w:t>]</w:t>
      </w:r>
      <w:r w:rsidR="003E2CA3" w:rsidRPr="00EB77B5">
        <w:rPr>
          <w:rFonts w:ascii="Arial" w:hAnsi="Arial" w:cs="Arial"/>
        </w:rPr>
        <w:t xml:space="preserve"> uren per week vindt alleen plaats indien en voor zover daaraan, naar het oordeel van werkgever, behoefte bestaat.</w:t>
      </w:r>
    </w:p>
    <w:p w14:paraId="462CFC64" w14:textId="77777777" w:rsidR="003E2CA3" w:rsidRPr="00EB77B5" w:rsidRDefault="003E2CA3" w:rsidP="00EB77B5">
      <w:pPr>
        <w:spacing w:after="0"/>
        <w:rPr>
          <w:rFonts w:ascii="Arial" w:hAnsi="Arial" w:cs="Arial"/>
          <w:highlight w:val="green"/>
        </w:rPr>
      </w:pPr>
    </w:p>
    <w:p w14:paraId="46DB5342" w14:textId="0118ADF7" w:rsidR="00DC0F45" w:rsidRPr="00EB77B5" w:rsidRDefault="000B1485" w:rsidP="00EB77B5">
      <w:pPr>
        <w:spacing w:after="0"/>
        <w:rPr>
          <w:rFonts w:ascii="Arial" w:hAnsi="Arial" w:cs="Arial"/>
        </w:rPr>
      </w:pPr>
      <w:r w:rsidRPr="00EB77B5">
        <w:rPr>
          <w:rFonts w:ascii="Arial" w:hAnsi="Arial" w:cs="Arial"/>
        </w:rPr>
        <w:t>4</w:t>
      </w:r>
      <w:r w:rsidR="003E2CA3" w:rsidRPr="00EB77B5">
        <w:rPr>
          <w:rFonts w:ascii="Arial" w:hAnsi="Arial" w:cs="Arial"/>
        </w:rPr>
        <w:t>.3 Werkgever zal de medewerker steeds zo tijdig mogelijk</w:t>
      </w:r>
      <w:r w:rsidR="00B47580" w:rsidRPr="00EB77B5">
        <w:rPr>
          <w:rFonts w:ascii="Arial" w:hAnsi="Arial" w:cs="Arial"/>
        </w:rPr>
        <w:t xml:space="preserve"> oproepen voor de door</w:t>
      </w:r>
      <w:r w:rsidR="00712EB0" w:rsidRPr="00EB77B5">
        <w:rPr>
          <w:rFonts w:ascii="Arial" w:hAnsi="Arial" w:cs="Arial"/>
        </w:rPr>
        <w:t xml:space="preserve"> medewerker </w:t>
      </w:r>
      <w:r w:rsidR="003E2CA3" w:rsidRPr="00EB77B5">
        <w:rPr>
          <w:rFonts w:ascii="Arial" w:hAnsi="Arial" w:cs="Arial"/>
        </w:rPr>
        <w:t>te verrichten werkzaamheden. De medewerker is verplicht aan een oproep van werkgever gehoor te geven</w:t>
      </w:r>
      <w:r w:rsidR="00A312DE">
        <w:rPr>
          <w:rFonts w:ascii="Arial" w:hAnsi="Arial" w:cs="Arial"/>
        </w:rPr>
        <w:t xml:space="preserve"> voor zover het maximum overeengekomen aantal te werken uren niet wordt overschreden</w:t>
      </w:r>
      <w:r w:rsidR="00570CAE" w:rsidRPr="00EB77B5">
        <w:rPr>
          <w:rFonts w:ascii="Arial" w:hAnsi="Arial" w:cs="Arial"/>
        </w:rPr>
        <w:t>.</w:t>
      </w:r>
      <w:r w:rsidR="00A312DE">
        <w:rPr>
          <w:rFonts w:ascii="Arial" w:hAnsi="Arial" w:cs="Arial"/>
        </w:rPr>
        <w:t xml:space="preserve"> Eventueel te werken meer-uren boven het maximum overeengekomen aantal uren word</w:t>
      </w:r>
      <w:r w:rsidR="00915291">
        <w:rPr>
          <w:rFonts w:ascii="Arial" w:hAnsi="Arial" w:cs="Arial"/>
        </w:rPr>
        <w:t>en</w:t>
      </w:r>
      <w:r w:rsidR="00A312DE">
        <w:rPr>
          <w:rFonts w:ascii="Arial" w:hAnsi="Arial" w:cs="Arial"/>
        </w:rPr>
        <w:t xml:space="preserve"> in onderling overleg bepaald. Meer-uren worden beloond tegen het salaris zoals genoemd in artikel 5 zonder een extra toeslag. </w:t>
      </w:r>
    </w:p>
    <w:p w14:paraId="01410D77" w14:textId="37AE3B7D" w:rsidR="00AF6EE4" w:rsidRPr="00EB77B5" w:rsidRDefault="00AF6EE4" w:rsidP="00EB77B5">
      <w:pPr>
        <w:spacing w:after="0"/>
        <w:rPr>
          <w:rFonts w:ascii="Arial" w:hAnsi="Arial" w:cs="Arial"/>
          <w:highlight w:val="green"/>
        </w:rPr>
      </w:pPr>
    </w:p>
    <w:p w14:paraId="4BE70F65" w14:textId="68E23497" w:rsidR="00DC0F45" w:rsidRPr="00EB77B5" w:rsidRDefault="000B1485" w:rsidP="00EB77B5">
      <w:pPr>
        <w:spacing w:after="0"/>
        <w:rPr>
          <w:rFonts w:ascii="Arial" w:hAnsi="Arial" w:cs="Arial"/>
        </w:rPr>
      </w:pPr>
      <w:r w:rsidRPr="00EB77B5">
        <w:rPr>
          <w:rFonts w:ascii="Arial" w:hAnsi="Arial" w:cs="Arial"/>
        </w:rPr>
        <w:t>4</w:t>
      </w:r>
      <w:r w:rsidR="00DC0F45" w:rsidRPr="00EB77B5">
        <w:rPr>
          <w:rFonts w:ascii="Arial" w:hAnsi="Arial" w:cs="Arial"/>
        </w:rPr>
        <w:t xml:space="preserve">.4. De werkdagen waarop de medewerker te werk kan worden gesteld zijn bij aanvang van het dienstverband de </w:t>
      </w:r>
      <w:r w:rsidR="00D0613C" w:rsidRPr="000F7532">
        <w:rPr>
          <w:rFonts w:ascii="Arial" w:hAnsi="Arial" w:cs="Arial"/>
          <w:highlight w:val="lightGray"/>
        </w:rPr>
        <w:t>[MAANDAG / DINSDAG / WOENSDAG / DONDERDAG / VRIJDAG / ZATERDAG</w:t>
      </w:r>
      <w:r w:rsidR="00DC0F45" w:rsidRPr="000F7532">
        <w:rPr>
          <w:rFonts w:ascii="Arial" w:hAnsi="Arial" w:cs="Arial"/>
          <w:highlight w:val="lightGray"/>
        </w:rPr>
        <w:t>]</w:t>
      </w:r>
      <w:r w:rsidR="00DC0F45" w:rsidRPr="00EB77B5">
        <w:rPr>
          <w:rFonts w:ascii="Arial" w:hAnsi="Arial" w:cs="Arial"/>
        </w:rPr>
        <w:t xml:space="preserve">, tenzij partijen later anders overeenkomen. De werktijden van de medewerker zullen nader door partijen worden afgesproken. In principe zullen de werktijden liggen tussen </w:t>
      </w:r>
      <w:r w:rsidR="00DC0F45" w:rsidRPr="000F7532">
        <w:rPr>
          <w:rFonts w:ascii="Arial" w:hAnsi="Arial" w:cs="Arial"/>
          <w:highlight w:val="lightGray"/>
        </w:rPr>
        <w:t>[</w:t>
      </w:r>
      <w:r w:rsidR="00D0613C" w:rsidRPr="000F7532">
        <w:rPr>
          <w:rFonts w:ascii="Arial" w:hAnsi="Arial" w:cs="Arial"/>
          <w:highlight w:val="lightGray"/>
        </w:rPr>
        <w:t>XX:00 EN YY:00</w:t>
      </w:r>
      <w:r w:rsidR="00DC0F45" w:rsidRPr="000F7532">
        <w:rPr>
          <w:rFonts w:ascii="Arial" w:hAnsi="Arial" w:cs="Arial"/>
          <w:highlight w:val="lightGray"/>
        </w:rPr>
        <w:t>]</w:t>
      </w:r>
      <w:r w:rsidR="00DC0F45" w:rsidRPr="00EB77B5">
        <w:rPr>
          <w:rFonts w:ascii="Arial" w:hAnsi="Arial" w:cs="Arial"/>
        </w:rPr>
        <w:t xml:space="preserve"> uur.</w:t>
      </w:r>
      <w:r w:rsidR="00480D08" w:rsidRPr="00EB77B5">
        <w:rPr>
          <w:rFonts w:ascii="Arial" w:hAnsi="Arial" w:cs="Arial"/>
        </w:rPr>
        <w:t xml:space="preserve"> </w:t>
      </w:r>
    </w:p>
    <w:p w14:paraId="7A466616" w14:textId="77777777" w:rsidR="00DC0F45" w:rsidRPr="00EB77B5" w:rsidRDefault="00DC0F45" w:rsidP="00EB77B5">
      <w:pPr>
        <w:spacing w:after="0"/>
        <w:rPr>
          <w:rFonts w:ascii="Arial" w:hAnsi="Arial" w:cs="Arial"/>
        </w:rPr>
      </w:pPr>
    </w:p>
    <w:p w14:paraId="79C7565F" w14:textId="10C0D2B2" w:rsidR="00DC0F45" w:rsidRPr="00EB77B5" w:rsidRDefault="000B1485" w:rsidP="00EB77B5">
      <w:pPr>
        <w:spacing w:after="0"/>
        <w:rPr>
          <w:rFonts w:ascii="Arial" w:hAnsi="Arial" w:cs="Arial"/>
        </w:rPr>
      </w:pPr>
      <w:r w:rsidRPr="00EB77B5">
        <w:rPr>
          <w:rFonts w:ascii="Arial" w:hAnsi="Arial" w:cs="Arial"/>
        </w:rPr>
        <w:t>4</w:t>
      </w:r>
      <w:r w:rsidR="00DC0F45" w:rsidRPr="00EB77B5">
        <w:rPr>
          <w:rFonts w:ascii="Arial" w:hAnsi="Arial" w:cs="Arial"/>
        </w:rPr>
        <w:t xml:space="preserve">.5 Werkgever behoudt zich het recht voor om de werktijden na overleg met de medewerker te wijzigen indien, naar het oordeel van </w:t>
      </w:r>
      <w:r w:rsidR="00442AC2" w:rsidRPr="00EB77B5">
        <w:rPr>
          <w:rFonts w:ascii="Arial" w:hAnsi="Arial" w:cs="Arial"/>
        </w:rPr>
        <w:t>w</w:t>
      </w:r>
      <w:r w:rsidR="00DC0F45" w:rsidRPr="00EB77B5">
        <w:rPr>
          <w:rFonts w:ascii="Arial" w:hAnsi="Arial" w:cs="Arial"/>
        </w:rPr>
        <w:t xml:space="preserve">erkgever, het belang van de praktijk dat vergt.                        </w:t>
      </w:r>
    </w:p>
    <w:p w14:paraId="6F49686E" w14:textId="77777777" w:rsidR="00DC0F45" w:rsidRPr="00EB77B5" w:rsidRDefault="00DC0F45" w:rsidP="00EB77B5">
      <w:pPr>
        <w:spacing w:after="0"/>
        <w:rPr>
          <w:rFonts w:ascii="Arial" w:hAnsi="Arial" w:cs="Arial"/>
          <w:highlight w:val="green"/>
        </w:rPr>
      </w:pPr>
    </w:p>
    <w:p w14:paraId="6E382FC8" w14:textId="1B7082B1" w:rsidR="00DC0F45" w:rsidRPr="00EB77B5" w:rsidRDefault="000B1485" w:rsidP="00EB77B5">
      <w:pPr>
        <w:spacing w:after="0"/>
        <w:rPr>
          <w:rFonts w:ascii="Arial" w:hAnsi="Arial" w:cs="Arial"/>
        </w:rPr>
      </w:pPr>
      <w:r w:rsidRPr="00EB77B5">
        <w:rPr>
          <w:rFonts w:ascii="Arial" w:hAnsi="Arial" w:cs="Arial"/>
        </w:rPr>
        <w:t>4</w:t>
      </w:r>
      <w:r w:rsidR="00DC0F45" w:rsidRPr="00EB77B5">
        <w:rPr>
          <w:rFonts w:ascii="Arial" w:hAnsi="Arial" w:cs="Arial"/>
        </w:rPr>
        <w:t xml:space="preserve">.6 </w:t>
      </w:r>
      <w:r w:rsidR="00AC5CC6" w:rsidRPr="00EB77B5">
        <w:rPr>
          <w:rFonts w:ascii="Arial" w:hAnsi="Arial" w:cs="Arial"/>
        </w:rPr>
        <w:t>De medewerker</w:t>
      </w:r>
      <w:r w:rsidR="00DC0F45" w:rsidRPr="00EB77B5">
        <w:rPr>
          <w:rFonts w:ascii="Arial" w:hAnsi="Arial" w:cs="Arial"/>
        </w:rPr>
        <w:t xml:space="preserve"> zal zijn werkzaamheden verrichten in de praktijk van werkgever te </w:t>
      </w:r>
      <w:r w:rsidR="00D0613C" w:rsidRPr="000F7532">
        <w:rPr>
          <w:rFonts w:ascii="Arial" w:hAnsi="Arial" w:cs="Arial"/>
          <w:highlight w:val="lightGray"/>
        </w:rPr>
        <w:t>[VESTIGINGSPLAATS</w:t>
      </w:r>
      <w:r w:rsidR="00DC0F45" w:rsidRPr="000F7532">
        <w:rPr>
          <w:rFonts w:ascii="Arial" w:hAnsi="Arial" w:cs="Arial"/>
          <w:highlight w:val="lightGray"/>
        </w:rPr>
        <w:t>] aan het adres: [</w:t>
      </w:r>
      <w:r w:rsidR="00D0613C" w:rsidRPr="000F7532">
        <w:rPr>
          <w:rFonts w:ascii="Arial" w:hAnsi="Arial" w:cs="Arial"/>
          <w:highlight w:val="lightGray"/>
        </w:rPr>
        <w:t>ADRES</w:t>
      </w:r>
      <w:r w:rsidR="00DC0F45" w:rsidRPr="00EB77B5">
        <w:rPr>
          <w:rFonts w:ascii="Arial" w:hAnsi="Arial" w:cs="Arial"/>
        </w:rPr>
        <w:t>]. Werkgever is bevoegd de standplaats van de medewerker eenzijdig te wijzigen voor zover dit in redelijkheid van de medewerker kan worden gevergd.</w:t>
      </w:r>
      <w:r w:rsidR="003010E7" w:rsidRPr="00EB77B5">
        <w:rPr>
          <w:rFonts w:ascii="Arial" w:hAnsi="Arial" w:cs="Arial"/>
        </w:rPr>
        <w:t xml:space="preserve"> Medewerker zal ook uitbehandelingen geven, waarbij er enige kilometers van de standplaats verwijderd werkzaamheden zullen worden verricht. </w:t>
      </w:r>
    </w:p>
    <w:p w14:paraId="7C8DF42E" w14:textId="77777777" w:rsidR="00DC0F45" w:rsidRPr="00EB77B5" w:rsidRDefault="00DC0F45" w:rsidP="00EB77B5">
      <w:pPr>
        <w:spacing w:after="0"/>
        <w:rPr>
          <w:rFonts w:ascii="Arial" w:hAnsi="Arial" w:cs="Arial"/>
          <w:highlight w:val="green"/>
        </w:rPr>
      </w:pPr>
    </w:p>
    <w:p w14:paraId="6CDD7189" w14:textId="77777777" w:rsidR="00A010AD" w:rsidRPr="00EB77B5" w:rsidRDefault="000B1485" w:rsidP="00EB77B5">
      <w:pPr>
        <w:spacing w:after="0"/>
        <w:rPr>
          <w:rFonts w:ascii="Arial" w:hAnsi="Arial" w:cs="Arial"/>
          <w:b/>
          <w:u w:val="single"/>
        </w:rPr>
      </w:pPr>
      <w:r w:rsidRPr="00EB77B5">
        <w:rPr>
          <w:rFonts w:ascii="Arial" w:hAnsi="Arial" w:cs="Arial"/>
          <w:b/>
          <w:u w:val="single"/>
        </w:rPr>
        <w:t>Artikel 5</w:t>
      </w:r>
    </w:p>
    <w:p w14:paraId="0659731C" w14:textId="413290A6" w:rsidR="00A010AD" w:rsidRPr="00EB77B5" w:rsidRDefault="00B47580" w:rsidP="00EB77B5">
      <w:pPr>
        <w:spacing w:after="0"/>
        <w:rPr>
          <w:rFonts w:ascii="Arial" w:hAnsi="Arial" w:cs="Arial"/>
          <w:b/>
          <w:u w:val="single"/>
        </w:rPr>
      </w:pPr>
      <w:r w:rsidRPr="00EB77B5">
        <w:rPr>
          <w:rFonts w:ascii="Arial" w:hAnsi="Arial" w:cs="Arial"/>
          <w:b/>
          <w:u w:val="single"/>
        </w:rPr>
        <w:t>S</w:t>
      </w:r>
      <w:r w:rsidR="0021372E" w:rsidRPr="00EB77B5">
        <w:rPr>
          <w:rFonts w:ascii="Arial" w:hAnsi="Arial" w:cs="Arial"/>
          <w:b/>
          <w:u w:val="single"/>
        </w:rPr>
        <w:t>alaris</w:t>
      </w:r>
      <w:r w:rsidR="00EA2FD4" w:rsidRPr="00EB77B5">
        <w:rPr>
          <w:rFonts w:ascii="Arial" w:hAnsi="Arial" w:cs="Arial"/>
          <w:b/>
          <w:u w:val="single"/>
        </w:rPr>
        <w:t xml:space="preserve"> </w:t>
      </w:r>
    </w:p>
    <w:p w14:paraId="4BE3F863" w14:textId="77777777" w:rsidR="00596ADD" w:rsidRPr="00EB77B5" w:rsidRDefault="00596ADD" w:rsidP="00EB77B5">
      <w:pPr>
        <w:spacing w:after="0"/>
        <w:rPr>
          <w:rFonts w:ascii="Arial" w:hAnsi="Arial" w:cs="Arial"/>
          <w:b/>
          <w:highlight w:val="green"/>
          <w:u w:val="single"/>
        </w:rPr>
      </w:pPr>
    </w:p>
    <w:p w14:paraId="439D42AB" w14:textId="1CD9B5BE" w:rsidR="00D62CE7" w:rsidRPr="00EB77B5" w:rsidRDefault="00D62CE7" w:rsidP="00EB77B5">
      <w:pPr>
        <w:spacing w:after="0"/>
        <w:rPr>
          <w:rFonts w:ascii="Arial" w:hAnsi="Arial" w:cs="Arial"/>
        </w:rPr>
      </w:pPr>
      <w:r w:rsidRPr="00EB77B5">
        <w:rPr>
          <w:rFonts w:ascii="Arial" w:hAnsi="Arial" w:cs="Arial"/>
        </w:rPr>
        <w:t xml:space="preserve">5.1 Het salaris bedraagt € </w:t>
      </w:r>
      <w:r w:rsidRPr="000F7532">
        <w:rPr>
          <w:rFonts w:ascii="Arial" w:hAnsi="Arial" w:cs="Arial"/>
          <w:highlight w:val="lightGray"/>
        </w:rPr>
        <w:t>[BEDRAG]</w:t>
      </w:r>
      <w:r w:rsidRPr="00EB77B5">
        <w:rPr>
          <w:rFonts w:ascii="Arial" w:hAnsi="Arial" w:cs="Arial"/>
        </w:rPr>
        <w:t xml:space="preserve"> bruto per gewerkt uur.</w:t>
      </w:r>
    </w:p>
    <w:p w14:paraId="03137AB5" w14:textId="77777777" w:rsidR="00D62CE7" w:rsidRPr="00EB77B5" w:rsidRDefault="00D62CE7" w:rsidP="00EB77B5">
      <w:pPr>
        <w:spacing w:after="0"/>
        <w:rPr>
          <w:rFonts w:ascii="Arial" w:hAnsi="Arial" w:cs="Arial"/>
        </w:rPr>
      </w:pPr>
    </w:p>
    <w:p w14:paraId="1D572A67" w14:textId="77777777" w:rsidR="00D62CE7" w:rsidRPr="00EB77B5" w:rsidRDefault="00D62CE7" w:rsidP="00EB77B5">
      <w:pPr>
        <w:spacing w:after="0"/>
        <w:rPr>
          <w:rFonts w:ascii="Arial" w:hAnsi="Arial" w:cs="Arial"/>
        </w:rPr>
      </w:pPr>
      <w:r w:rsidRPr="00EB77B5">
        <w:rPr>
          <w:rFonts w:ascii="Arial" w:hAnsi="Arial" w:cs="Arial"/>
        </w:rPr>
        <w:t>5.2 De medewerker ontvangt maandelijks een salarisspecificatie. Tevens wordt jaarlijks, uiterlijk op 1 maart, een opgave verstrekt over het in het voorgaande jaar verdiende salaris, de ingehouden loonbelasting, de sociale verzekeringspremies alsmede eventuele overige inhoudingen.</w:t>
      </w:r>
    </w:p>
    <w:p w14:paraId="3402712F" w14:textId="77777777" w:rsidR="00D62CE7" w:rsidRPr="00EB77B5" w:rsidRDefault="00D62CE7" w:rsidP="00EB77B5">
      <w:pPr>
        <w:spacing w:after="0"/>
        <w:rPr>
          <w:rFonts w:ascii="Arial" w:hAnsi="Arial" w:cs="Arial"/>
          <w:highlight w:val="green"/>
        </w:rPr>
      </w:pPr>
    </w:p>
    <w:p w14:paraId="5CBCF8A8" w14:textId="00E6D6DD" w:rsidR="00D62CE7" w:rsidRPr="0064305B" w:rsidRDefault="00D62CE7" w:rsidP="00EB77B5">
      <w:pPr>
        <w:spacing w:after="0"/>
        <w:rPr>
          <w:rFonts w:ascii="Arial" w:hAnsi="Arial" w:cs="Arial"/>
          <w:highlight w:val="lightGray"/>
        </w:rPr>
      </w:pPr>
      <w:r w:rsidRPr="0064305B">
        <w:rPr>
          <w:rFonts w:ascii="Arial" w:hAnsi="Arial" w:cs="Arial"/>
          <w:highlight w:val="lightGray"/>
        </w:rPr>
        <w:t>5.3 De met de behandeling van patiënten verbonden administratieve werkzaamheden worden verricht binnen de voor elke behandeli</w:t>
      </w:r>
      <w:r w:rsidR="00EC1474" w:rsidRPr="0064305B">
        <w:rPr>
          <w:rFonts w:ascii="Arial" w:hAnsi="Arial" w:cs="Arial"/>
          <w:highlight w:val="lightGray"/>
        </w:rPr>
        <w:t>ng geldende duur, zodat daarvoor</w:t>
      </w:r>
      <w:r w:rsidRPr="0064305B">
        <w:rPr>
          <w:rFonts w:ascii="Arial" w:hAnsi="Arial" w:cs="Arial"/>
          <w:highlight w:val="lightGray"/>
        </w:rPr>
        <w:t xml:space="preserve"> nimmer enige aanvullende vergoeding wordt betaald door werkgever aan de medewerker.</w:t>
      </w:r>
    </w:p>
    <w:p w14:paraId="32CD9AB4" w14:textId="548F14D1" w:rsidR="00887895" w:rsidRPr="0064305B" w:rsidRDefault="00887895" w:rsidP="00EB77B5">
      <w:pPr>
        <w:spacing w:after="0"/>
        <w:rPr>
          <w:rFonts w:ascii="Arial" w:hAnsi="Arial" w:cs="Arial"/>
          <w:highlight w:val="lightGray"/>
        </w:rPr>
      </w:pPr>
    </w:p>
    <w:p w14:paraId="101E8AAB" w14:textId="00F88260" w:rsidR="00887895" w:rsidRPr="0064305B" w:rsidRDefault="00887895" w:rsidP="00EB77B5">
      <w:pPr>
        <w:spacing w:after="0"/>
        <w:rPr>
          <w:rFonts w:ascii="Arial" w:hAnsi="Arial" w:cs="Arial"/>
          <w:highlight w:val="lightGray"/>
        </w:rPr>
      </w:pPr>
      <w:r w:rsidRPr="0064305B">
        <w:rPr>
          <w:rFonts w:ascii="Arial" w:hAnsi="Arial" w:cs="Arial"/>
          <w:highlight w:val="lightGray"/>
        </w:rPr>
        <w:t>OF:</w:t>
      </w:r>
    </w:p>
    <w:p w14:paraId="58AE45C9" w14:textId="589DBAE6" w:rsidR="00887895" w:rsidRPr="0064305B" w:rsidRDefault="00887895" w:rsidP="00EB77B5">
      <w:pPr>
        <w:spacing w:after="0"/>
        <w:rPr>
          <w:rFonts w:ascii="Arial" w:hAnsi="Arial" w:cs="Arial"/>
          <w:highlight w:val="lightGray"/>
        </w:rPr>
      </w:pPr>
    </w:p>
    <w:p w14:paraId="3617DED3" w14:textId="5D1D78B8" w:rsidR="00887895" w:rsidRPr="00EB77B5" w:rsidRDefault="00887895" w:rsidP="00887895">
      <w:pPr>
        <w:spacing w:after="0"/>
        <w:rPr>
          <w:rFonts w:ascii="Arial" w:hAnsi="Arial" w:cs="Arial"/>
        </w:rPr>
      </w:pPr>
      <w:r w:rsidRPr="0064305B">
        <w:rPr>
          <w:rFonts w:ascii="Arial" w:hAnsi="Arial" w:cs="Arial"/>
          <w:highlight w:val="lightGray"/>
        </w:rPr>
        <w:t>5.3 Voor de met de behandeling van patiënten verbonden administratieve werkzaamheden wordt aan medewerker per 7 uren dat hij behandelingen verricht 1 uur aan administratie tijd uitbetaald tegen het salaris genoemd in artikel 5.</w:t>
      </w:r>
      <w:r>
        <w:rPr>
          <w:rFonts w:ascii="Arial" w:hAnsi="Arial" w:cs="Arial"/>
        </w:rPr>
        <w:t xml:space="preserve"> </w:t>
      </w:r>
    </w:p>
    <w:p w14:paraId="589C240A" w14:textId="005370DE" w:rsidR="00D62CE7" w:rsidRPr="00EB77B5" w:rsidRDefault="00D62CE7" w:rsidP="00EB77B5">
      <w:pPr>
        <w:spacing w:after="0"/>
        <w:rPr>
          <w:rFonts w:ascii="Arial" w:hAnsi="Arial" w:cs="Arial"/>
          <w:highlight w:val="green"/>
        </w:rPr>
      </w:pPr>
    </w:p>
    <w:p w14:paraId="791F79C2" w14:textId="2E9CD70E" w:rsidR="00D62CE7" w:rsidRPr="00EB77B5" w:rsidRDefault="00D62CE7" w:rsidP="00EB77B5">
      <w:pPr>
        <w:spacing w:after="0"/>
        <w:rPr>
          <w:rFonts w:ascii="Arial" w:hAnsi="Arial" w:cs="Arial"/>
        </w:rPr>
      </w:pPr>
      <w:r w:rsidRPr="00EB77B5">
        <w:rPr>
          <w:rFonts w:ascii="Arial" w:hAnsi="Arial" w:cs="Arial"/>
        </w:rPr>
        <w:t xml:space="preserve">5.4 Gedurende de eerste zes maanden na de datum van indiensttreding heeft de medewerker slechts recht op loon indien en voor zover </w:t>
      </w:r>
      <w:r w:rsidR="00EC1474" w:rsidRPr="00EB77B5">
        <w:rPr>
          <w:rFonts w:ascii="Arial" w:hAnsi="Arial" w:cs="Arial"/>
        </w:rPr>
        <w:t>deze</w:t>
      </w:r>
      <w:r w:rsidRPr="00EB77B5">
        <w:rPr>
          <w:rFonts w:ascii="Arial" w:hAnsi="Arial" w:cs="Arial"/>
        </w:rPr>
        <w:t xml:space="preserve"> daadwerkelijk voor werkgever werkzaam is geweest. Het door de medewerker niet werken wordt, ongeacht de oorzaak, gedurende de eerste zes maanden na de datum van indiensttreding geacht steeds in de risicosfeer van de medewerker te liggen. </w:t>
      </w:r>
    </w:p>
    <w:p w14:paraId="071FFB78" w14:textId="70FEDDB1" w:rsidR="00275914" w:rsidRPr="00EB77B5" w:rsidRDefault="00275914" w:rsidP="00EB77B5">
      <w:pPr>
        <w:spacing w:after="0"/>
        <w:rPr>
          <w:rFonts w:ascii="Arial" w:hAnsi="Arial" w:cs="Arial"/>
          <w:highlight w:val="green"/>
        </w:rPr>
      </w:pPr>
    </w:p>
    <w:p w14:paraId="0A15ABC1" w14:textId="425374A8" w:rsidR="00442AC2" w:rsidRPr="00EB77B5" w:rsidRDefault="00442AC2" w:rsidP="00EB77B5">
      <w:pPr>
        <w:spacing w:after="0"/>
        <w:rPr>
          <w:rFonts w:ascii="Arial" w:hAnsi="Arial" w:cs="Arial"/>
          <w:b/>
          <w:u w:val="single"/>
        </w:rPr>
      </w:pPr>
      <w:r w:rsidRPr="00EB77B5">
        <w:rPr>
          <w:rFonts w:ascii="Arial" w:hAnsi="Arial" w:cs="Arial"/>
          <w:b/>
          <w:u w:val="single"/>
        </w:rPr>
        <w:t>Artikel 6</w:t>
      </w:r>
    </w:p>
    <w:p w14:paraId="40EE330E" w14:textId="16AF2780" w:rsidR="00442AC2" w:rsidRPr="00EB77B5" w:rsidRDefault="00442AC2" w:rsidP="00EB77B5">
      <w:pPr>
        <w:spacing w:after="0"/>
        <w:rPr>
          <w:rFonts w:ascii="Arial" w:hAnsi="Arial" w:cs="Arial"/>
          <w:b/>
          <w:u w:val="single"/>
        </w:rPr>
      </w:pPr>
      <w:r w:rsidRPr="00EB77B5">
        <w:rPr>
          <w:rFonts w:ascii="Arial" w:hAnsi="Arial" w:cs="Arial"/>
          <w:b/>
          <w:u w:val="single"/>
        </w:rPr>
        <w:t>Vakantietoeslag</w:t>
      </w:r>
    </w:p>
    <w:p w14:paraId="588B2481" w14:textId="77777777" w:rsidR="00442AC2" w:rsidRPr="00EB77B5" w:rsidRDefault="00442AC2" w:rsidP="00EB77B5">
      <w:pPr>
        <w:spacing w:after="0"/>
        <w:rPr>
          <w:rFonts w:ascii="Arial" w:hAnsi="Arial" w:cs="Arial"/>
          <w:b/>
          <w:u w:val="single"/>
        </w:rPr>
      </w:pPr>
    </w:p>
    <w:p w14:paraId="2BE7DD12" w14:textId="3766978D" w:rsidR="00D62CE7" w:rsidRPr="009E49E9" w:rsidRDefault="00442AC2" w:rsidP="009E49E9">
      <w:pPr>
        <w:spacing w:after="0"/>
        <w:rPr>
          <w:rFonts w:ascii="Arial" w:hAnsi="Arial" w:cs="Arial"/>
        </w:rPr>
      </w:pPr>
      <w:r w:rsidRPr="00EB77B5">
        <w:rPr>
          <w:rFonts w:ascii="Arial" w:hAnsi="Arial" w:cs="Arial"/>
        </w:rPr>
        <w:t>6.1</w:t>
      </w:r>
      <w:r w:rsidR="00D62CE7" w:rsidRPr="00EB77B5">
        <w:rPr>
          <w:rFonts w:ascii="Arial" w:hAnsi="Arial" w:cs="Arial"/>
        </w:rPr>
        <w:t xml:space="preserve"> De medewerker heeft aanspraak op een vakantietoeslag gelijk aan het wettelijk minimumpercentage, bij het aangaan van deze arbeidsovereenkomst bepaald op 8%, van het bruto salaris </w:t>
      </w:r>
      <w:r w:rsidR="00947A3E" w:rsidRPr="00EB77B5">
        <w:rPr>
          <w:rFonts w:ascii="Arial" w:hAnsi="Arial" w:cs="Arial"/>
        </w:rPr>
        <w:t xml:space="preserve">(exclusief eventuele toeslagen en/of gratificaties en/of bonussen) over de periode vanaf </w:t>
      </w:r>
      <w:r w:rsidR="00D62CE7" w:rsidRPr="00EB77B5">
        <w:rPr>
          <w:rFonts w:ascii="Arial" w:hAnsi="Arial" w:cs="Arial"/>
        </w:rPr>
        <w:t xml:space="preserve">1 </w:t>
      </w:r>
      <w:r w:rsidR="00947A3E" w:rsidRPr="00EB77B5">
        <w:rPr>
          <w:rFonts w:ascii="Arial" w:hAnsi="Arial" w:cs="Arial"/>
        </w:rPr>
        <w:t xml:space="preserve">juni </w:t>
      </w:r>
      <w:r w:rsidR="00D62CE7" w:rsidRPr="00EB77B5">
        <w:rPr>
          <w:rFonts w:ascii="Arial" w:hAnsi="Arial" w:cs="Arial"/>
        </w:rPr>
        <w:t xml:space="preserve">van het voorgaande jaar tot en met 31 </w:t>
      </w:r>
      <w:r w:rsidR="00947A3E" w:rsidRPr="00EB77B5">
        <w:rPr>
          <w:rFonts w:ascii="Arial" w:hAnsi="Arial" w:cs="Arial"/>
        </w:rPr>
        <w:t xml:space="preserve">mei </w:t>
      </w:r>
      <w:r w:rsidR="00D62CE7" w:rsidRPr="00EB77B5">
        <w:rPr>
          <w:rFonts w:ascii="Arial" w:hAnsi="Arial" w:cs="Arial"/>
        </w:rPr>
        <w:t xml:space="preserve">van het desbetreffende jaar of een pro rato gedeelte daarvan indien deze overeenkomst niet het gehele jaar c.q. gehele voormelde periode heeft bestaan. </w:t>
      </w:r>
    </w:p>
    <w:p w14:paraId="5DB13BE3" w14:textId="77777777" w:rsidR="0064305B" w:rsidRPr="00EB77B5" w:rsidRDefault="0064305B" w:rsidP="00EB77B5">
      <w:pPr>
        <w:spacing w:after="0"/>
        <w:rPr>
          <w:rFonts w:ascii="Arial" w:hAnsi="Arial" w:cs="Arial"/>
          <w:highlight w:val="green"/>
        </w:rPr>
      </w:pPr>
    </w:p>
    <w:p w14:paraId="2CA87A60" w14:textId="77777777" w:rsidR="0078521B" w:rsidRDefault="0078521B">
      <w:pPr>
        <w:rPr>
          <w:rFonts w:ascii="Arial" w:hAnsi="Arial" w:cs="Arial"/>
          <w:b/>
          <w:bCs/>
          <w:u w:val="single"/>
        </w:rPr>
      </w:pPr>
      <w:r>
        <w:rPr>
          <w:rFonts w:ascii="Arial" w:hAnsi="Arial" w:cs="Arial"/>
          <w:b/>
          <w:bCs/>
          <w:u w:val="single"/>
        </w:rPr>
        <w:br w:type="page"/>
      </w:r>
    </w:p>
    <w:p w14:paraId="45D07DAA" w14:textId="5CCFD843" w:rsidR="00B52723" w:rsidRPr="00EB77B5" w:rsidRDefault="00442AC2" w:rsidP="00EB77B5">
      <w:pPr>
        <w:spacing w:after="0"/>
        <w:rPr>
          <w:rFonts w:ascii="Arial" w:hAnsi="Arial" w:cs="Arial"/>
          <w:b/>
          <w:bCs/>
          <w:u w:val="single"/>
        </w:rPr>
      </w:pPr>
      <w:r w:rsidRPr="00EB77B5">
        <w:rPr>
          <w:rFonts w:ascii="Arial" w:hAnsi="Arial" w:cs="Arial"/>
          <w:b/>
          <w:bCs/>
          <w:u w:val="single"/>
        </w:rPr>
        <w:lastRenderedPageBreak/>
        <w:t>Artikel 7</w:t>
      </w:r>
      <w:r w:rsidR="00A010AD" w:rsidRPr="00EB77B5">
        <w:rPr>
          <w:rFonts w:ascii="Arial" w:hAnsi="Arial" w:cs="Arial"/>
          <w:b/>
          <w:bCs/>
          <w:u w:val="single"/>
        </w:rPr>
        <w:t xml:space="preserve"> </w:t>
      </w:r>
    </w:p>
    <w:p w14:paraId="6A71BDA5" w14:textId="77777777" w:rsidR="00A010AD" w:rsidRPr="00EB77B5" w:rsidRDefault="00A010AD" w:rsidP="00EB77B5">
      <w:pPr>
        <w:spacing w:after="0"/>
        <w:rPr>
          <w:rFonts w:ascii="Arial" w:hAnsi="Arial" w:cs="Arial"/>
          <w:b/>
          <w:u w:val="single"/>
        </w:rPr>
      </w:pPr>
      <w:r w:rsidRPr="00EB77B5">
        <w:rPr>
          <w:rFonts w:ascii="Arial" w:hAnsi="Arial" w:cs="Arial"/>
          <w:b/>
          <w:u w:val="single"/>
        </w:rPr>
        <w:t xml:space="preserve">Pensioen </w:t>
      </w:r>
    </w:p>
    <w:p w14:paraId="28854972" w14:textId="77777777" w:rsidR="00B52723" w:rsidRPr="00EB77B5" w:rsidRDefault="00B52723" w:rsidP="00EB77B5">
      <w:pPr>
        <w:spacing w:after="0"/>
        <w:rPr>
          <w:rFonts w:ascii="Arial" w:hAnsi="Arial" w:cs="Arial"/>
        </w:rPr>
      </w:pPr>
    </w:p>
    <w:p w14:paraId="30258B13" w14:textId="05994531" w:rsidR="00013B71" w:rsidRPr="000F7532" w:rsidRDefault="00013B71" w:rsidP="00EB77B5">
      <w:pPr>
        <w:spacing w:after="0"/>
        <w:rPr>
          <w:rFonts w:ascii="Arial" w:hAnsi="Arial" w:cs="Arial"/>
          <w:highlight w:val="lightGray"/>
        </w:rPr>
      </w:pPr>
      <w:r w:rsidRPr="000F7532">
        <w:rPr>
          <w:rFonts w:ascii="Arial" w:hAnsi="Arial" w:cs="Arial"/>
          <w:highlight w:val="lightGray"/>
        </w:rPr>
        <w:t>OPTIE 1:</w:t>
      </w:r>
    </w:p>
    <w:p w14:paraId="1C5F6079" w14:textId="464966B4" w:rsidR="00A010AD" w:rsidRPr="000F7532" w:rsidRDefault="00442AC2" w:rsidP="00EB77B5">
      <w:pPr>
        <w:spacing w:after="0"/>
        <w:rPr>
          <w:rFonts w:ascii="Arial" w:hAnsi="Arial" w:cs="Arial"/>
          <w:highlight w:val="lightGray"/>
        </w:rPr>
      </w:pPr>
      <w:r w:rsidRPr="000F7532">
        <w:rPr>
          <w:rFonts w:ascii="Arial" w:hAnsi="Arial" w:cs="Arial"/>
          <w:highlight w:val="lightGray"/>
        </w:rPr>
        <w:t>7</w:t>
      </w:r>
      <w:r w:rsidR="00B52723" w:rsidRPr="000F7532">
        <w:rPr>
          <w:rFonts w:ascii="Arial" w:hAnsi="Arial" w:cs="Arial"/>
          <w:highlight w:val="lightGray"/>
        </w:rPr>
        <w:t>.1 Werkgever draagt niet bij aan de opbouw van een eventueel pensioen van d</w:t>
      </w:r>
      <w:r w:rsidR="00A010AD" w:rsidRPr="000F7532">
        <w:rPr>
          <w:rFonts w:ascii="Arial" w:hAnsi="Arial" w:cs="Arial"/>
          <w:highlight w:val="lightGray"/>
        </w:rPr>
        <w:t>e medewerker</w:t>
      </w:r>
      <w:r w:rsidR="00B52723" w:rsidRPr="000F7532">
        <w:rPr>
          <w:rFonts w:ascii="Arial" w:hAnsi="Arial" w:cs="Arial"/>
          <w:highlight w:val="lightGray"/>
        </w:rPr>
        <w:t>.</w:t>
      </w:r>
    </w:p>
    <w:p w14:paraId="08F5EEF2" w14:textId="383490A3" w:rsidR="00013B71" w:rsidRPr="000F7532" w:rsidRDefault="00013B71" w:rsidP="00EB77B5">
      <w:pPr>
        <w:spacing w:after="0"/>
        <w:rPr>
          <w:rFonts w:ascii="Arial" w:hAnsi="Arial" w:cs="Arial"/>
          <w:highlight w:val="lightGray"/>
        </w:rPr>
      </w:pPr>
    </w:p>
    <w:p w14:paraId="539D8B84" w14:textId="36869024" w:rsidR="00013B71" w:rsidRPr="000F7532" w:rsidRDefault="00013B71" w:rsidP="00EB77B5">
      <w:pPr>
        <w:spacing w:after="0"/>
        <w:rPr>
          <w:rFonts w:ascii="Arial" w:hAnsi="Arial" w:cs="Arial"/>
          <w:highlight w:val="lightGray"/>
        </w:rPr>
      </w:pPr>
      <w:r w:rsidRPr="000F7532">
        <w:rPr>
          <w:rFonts w:ascii="Arial" w:hAnsi="Arial" w:cs="Arial"/>
          <w:highlight w:val="lightGray"/>
        </w:rPr>
        <w:t>OPTIE 2:</w:t>
      </w:r>
    </w:p>
    <w:p w14:paraId="63548D31" w14:textId="21608393" w:rsidR="00013B71" w:rsidRPr="000F7532" w:rsidRDefault="00013B71" w:rsidP="00EB77B5">
      <w:pPr>
        <w:spacing w:after="0"/>
        <w:rPr>
          <w:rFonts w:ascii="Arial" w:hAnsi="Arial" w:cs="Arial"/>
          <w:highlight w:val="lightGray"/>
        </w:rPr>
      </w:pPr>
      <w:r w:rsidRPr="000F7532">
        <w:rPr>
          <w:rFonts w:ascii="Arial" w:hAnsi="Arial" w:cs="Arial"/>
          <w:highlight w:val="lightGray"/>
        </w:rPr>
        <w:t xml:space="preserve">7.1 Werkgever draagt voor </w:t>
      </w:r>
      <w:r w:rsidR="00887895">
        <w:rPr>
          <w:rFonts w:ascii="Arial" w:hAnsi="Arial" w:cs="Arial"/>
          <w:highlight w:val="lightGray"/>
        </w:rPr>
        <w:t xml:space="preserve">…………………. </w:t>
      </w:r>
      <w:r w:rsidRPr="000F7532">
        <w:rPr>
          <w:rFonts w:ascii="Arial" w:hAnsi="Arial" w:cs="Arial"/>
          <w:highlight w:val="lightGray"/>
        </w:rPr>
        <w:t xml:space="preserve">bij aan de pensioenpremie van de medewerker. </w:t>
      </w:r>
    </w:p>
    <w:p w14:paraId="1BBCE647" w14:textId="77777777" w:rsidR="00013B71" w:rsidRPr="00EB77B5" w:rsidRDefault="00013B71" w:rsidP="00EB77B5">
      <w:pPr>
        <w:spacing w:after="0"/>
        <w:rPr>
          <w:rFonts w:ascii="Arial" w:hAnsi="Arial" w:cs="Arial"/>
          <w:highlight w:val="green"/>
        </w:rPr>
      </w:pPr>
    </w:p>
    <w:p w14:paraId="5E7C9DC6" w14:textId="36A15ACE" w:rsidR="00A010AD" w:rsidRPr="000F7532" w:rsidRDefault="00E01D90" w:rsidP="00EB77B5">
      <w:pPr>
        <w:spacing w:after="0"/>
        <w:rPr>
          <w:rFonts w:ascii="Arial" w:hAnsi="Arial" w:cs="Arial"/>
          <w:b/>
          <w:bCs/>
          <w:u w:val="single"/>
        </w:rPr>
      </w:pPr>
      <w:r w:rsidRPr="000F7532">
        <w:rPr>
          <w:rFonts w:ascii="Arial" w:hAnsi="Arial" w:cs="Arial"/>
          <w:b/>
          <w:bCs/>
          <w:u w:val="single"/>
        </w:rPr>
        <w:t>Artikel 8</w:t>
      </w:r>
    </w:p>
    <w:p w14:paraId="6DBD9356" w14:textId="77777777" w:rsidR="008331CB" w:rsidRPr="000F7532" w:rsidRDefault="008331CB" w:rsidP="00EB77B5">
      <w:pPr>
        <w:spacing w:after="0"/>
        <w:rPr>
          <w:rFonts w:ascii="Arial" w:hAnsi="Arial" w:cs="Arial"/>
          <w:bCs/>
          <w:u w:val="single"/>
        </w:rPr>
      </w:pPr>
      <w:r w:rsidRPr="000F7532">
        <w:rPr>
          <w:rFonts w:ascii="Arial" w:hAnsi="Arial" w:cs="Arial"/>
          <w:b/>
          <w:bCs/>
          <w:u w:val="single"/>
        </w:rPr>
        <w:t>Reis- en onkosten</w:t>
      </w:r>
    </w:p>
    <w:p w14:paraId="514A577D" w14:textId="77777777" w:rsidR="003D3EC1" w:rsidRPr="000F7532" w:rsidRDefault="003D3EC1" w:rsidP="00EB77B5">
      <w:pPr>
        <w:spacing w:after="0"/>
        <w:rPr>
          <w:rFonts w:ascii="Arial" w:hAnsi="Arial" w:cs="Arial"/>
          <w:bCs/>
        </w:rPr>
      </w:pPr>
    </w:p>
    <w:p w14:paraId="1CCA455A" w14:textId="1A9B4247" w:rsidR="008331CB" w:rsidRPr="000F7532" w:rsidRDefault="003D3EC1" w:rsidP="00EB77B5">
      <w:pPr>
        <w:spacing w:after="0"/>
        <w:rPr>
          <w:rFonts w:ascii="Arial" w:hAnsi="Arial" w:cs="Arial"/>
          <w:bCs/>
          <w:highlight w:val="lightGray"/>
        </w:rPr>
      </w:pPr>
      <w:r w:rsidRPr="000F7532">
        <w:rPr>
          <w:rFonts w:ascii="Arial" w:hAnsi="Arial" w:cs="Arial"/>
          <w:bCs/>
          <w:highlight w:val="lightGray"/>
        </w:rPr>
        <w:t>OPTIE 1:</w:t>
      </w:r>
    </w:p>
    <w:p w14:paraId="16D351F5" w14:textId="47816E43" w:rsidR="000B1485" w:rsidRPr="000F7532" w:rsidRDefault="00E01D90" w:rsidP="00EB77B5">
      <w:pPr>
        <w:spacing w:after="0"/>
        <w:rPr>
          <w:rFonts w:ascii="Arial" w:hAnsi="Arial" w:cs="Arial"/>
          <w:bCs/>
          <w:highlight w:val="lightGray"/>
        </w:rPr>
      </w:pPr>
      <w:r w:rsidRPr="000F7532">
        <w:rPr>
          <w:rFonts w:ascii="Arial" w:hAnsi="Arial" w:cs="Arial"/>
          <w:bCs/>
          <w:highlight w:val="lightGray"/>
        </w:rPr>
        <w:t>8</w:t>
      </w:r>
      <w:r w:rsidR="000B1485" w:rsidRPr="000F7532">
        <w:rPr>
          <w:rFonts w:ascii="Arial" w:hAnsi="Arial" w:cs="Arial"/>
          <w:bCs/>
          <w:highlight w:val="lightGray"/>
        </w:rPr>
        <w:t xml:space="preserve">.1 </w:t>
      </w:r>
      <w:r w:rsidR="003D3EC1" w:rsidRPr="000F7532">
        <w:rPr>
          <w:rFonts w:ascii="Arial" w:hAnsi="Arial" w:cs="Arial"/>
          <w:bCs/>
          <w:highlight w:val="lightGray"/>
        </w:rPr>
        <w:t>Voor woon/werkverkeer ontvangt m</w:t>
      </w:r>
      <w:r w:rsidR="000B1485" w:rsidRPr="000F7532">
        <w:rPr>
          <w:rFonts w:ascii="Arial" w:hAnsi="Arial" w:cs="Arial"/>
          <w:bCs/>
          <w:highlight w:val="lightGray"/>
        </w:rPr>
        <w:t xml:space="preserve">edewerker na maandelijkse schriftelijke opgave aan </w:t>
      </w:r>
      <w:r w:rsidR="003D3EC1" w:rsidRPr="000F7532">
        <w:rPr>
          <w:rFonts w:ascii="Arial" w:hAnsi="Arial" w:cs="Arial"/>
          <w:bCs/>
          <w:highlight w:val="lightGray"/>
        </w:rPr>
        <w:t>w</w:t>
      </w:r>
      <w:r w:rsidR="000B1485" w:rsidRPr="000F7532">
        <w:rPr>
          <w:rFonts w:ascii="Arial" w:hAnsi="Arial" w:cs="Arial"/>
          <w:bCs/>
          <w:highlight w:val="lightGray"/>
        </w:rPr>
        <w:t xml:space="preserve">erkgever een reiskostenvergoeding van EUR 0,19 netto per gereden kilometer, doch in ieder geval niet meer dan de in de Wet op de loonbelasting 1964 vastgestelde maximale netto vergoeding of een vergoeding van de daadwerkelijke reiskosten per openbaar vervoer, tweede klasse, op basis van een maand- of jaarabonnement. Medewerker heeft geen recht op een reiskostenvergoeding </w:t>
      </w:r>
      <w:r w:rsidR="000F7532">
        <w:rPr>
          <w:rFonts w:ascii="Arial" w:hAnsi="Arial" w:cs="Arial"/>
          <w:bCs/>
          <w:highlight w:val="lightGray"/>
        </w:rPr>
        <w:t>gedurende enige periode waarin m</w:t>
      </w:r>
      <w:r w:rsidR="000B1485" w:rsidRPr="000F7532">
        <w:rPr>
          <w:rFonts w:ascii="Arial" w:hAnsi="Arial" w:cs="Arial"/>
          <w:bCs/>
          <w:highlight w:val="lightGray"/>
        </w:rPr>
        <w:t>edewerker, ongeacht de oorzaak, geen werkzaamheden verricht.</w:t>
      </w:r>
    </w:p>
    <w:p w14:paraId="437DA1FA" w14:textId="45BBBAC7" w:rsidR="003D3EC1" w:rsidRPr="000F7532" w:rsidRDefault="003D3EC1" w:rsidP="00EB77B5">
      <w:pPr>
        <w:spacing w:after="0"/>
        <w:rPr>
          <w:rFonts w:ascii="Arial" w:hAnsi="Arial" w:cs="Arial"/>
          <w:bCs/>
          <w:highlight w:val="lightGray"/>
        </w:rPr>
      </w:pPr>
    </w:p>
    <w:p w14:paraId="4DF93EA8" w14:textId="44759A0A" w:rsidR="003D3EC1" w:rsidRPr="000F7532" w:rsidRDefault="003D3EC1" w:rsidP="00EB77B5">
      <w:pPr>
        <w:spacing w:after="0"/>
        <w:rPr>
          <w:rFonts w:ascii="Arial" w:hAnsi="Arial" w:cs="Arial"/>
          <w:bCs/>
          <w:highlight w:val="lightGray"/>
        </w:rPr>
      </w:pPr>
      <w:r w:rsidRPr="000F7532">
        <w:rPr>
          <w:rFonts w:ascii="Arial" w:hAnsi="Arial" w:cs="Arial"/>
          <w:bCs/>
          <w:highlight w:val="lightGray"/>
        </w:rPr>
        <w:t>OF:</w:t>
      </w:r>
    </w:p>
    <w:p w14:paraId="6EA346F9" w14:textId="08E6BA64" w:rsidR="003D3EC1" w:rsidRPr="000F7532" w:rsidRDefault="003D3EC1" w:rsidP="00EB77B5">
      <w:pPr>
        <w:spacing w:after="0"/>
        <w:rPr>
          <w:rFonts w:ascii="Arial" w:hAnsi="Arial" w:cs="Arial"/>
          <w:bCs/>
          <w:highlight w:val="lightGray"/>
        </w:rPr>
      </w:pPr>
    </w:p>
    <w:p w14:paraId="16895297" w14:textId="218110E7" w:rsidR="003D3EC1" w:rsidRPr="000F7532" w:rsidRDefault="003D3EC1" w:rsidP="00EB77B5">
      <w:pPr>
        <w:spacing w:after="0"/>
        <w:rPr>
          <w:rFonts w:ascii="Arial" w:hAnsi="Arial" w:cs="Arial"/>
          <w:bCs/>
          <w:highlight w:val="lightGray"/>
        </w:rPr>
      </w:pPr>
      <w:r w:rsidRPr="000F7532">
        <w:rPr>
          <w:rFonts w:ascii="Arial" w:hAnsi="Arial" w:cs="Arial"/>
          <w:bCs/>
          <w:highlight w:val="lightGray"/>
        </w:rPr>
        <w:t>OPTIE 2:</w:t>
      </w:r>
    </w:p>
    <w:p w14:paraId="6F723639" w14:textId="7065263B" w:rsidR="003D3EC1" w:rsidRPr="000F7532" w:rsidRDefault="00E01D90" w:rsidP="00EB77B5">
      <w:pPr>
        <w:spacing w:after="0"/>
        <w:rPr>
          <w:rFonts w:ascii="Arial" w:hAnsi="Arial" w:cs="Arial"/>
          <w:bCs/>
        </w:rPr>
      </w:pPr>
      <w:r w:rsidRPr="000F7532">
        <w:rPr>
          <w:rFonts w:ascii="Arial" w:hAnsi="Arial" w:cs="Arial"/>
          <w:bCs/>
          <w:highlight w:val="lightGray"/>
        </w:rPr>
        <w:t>8</w:t>
      </w:r>
      <w:r w:rsidR="003D3EC1" w:rsidRPr="000F7532">
        <w:rPr>
          <w:rFonts w:ascii="Arial" w:hAnsi="Arial" w:cs="Arial"/>
          <w:bCs/>
          <w:highlight w:val="lightGray"/>
        </w:rPr>
        <w:t>.1 Aan medewerker wordt geen vergoeding voor woon/werkverkeer verstrekt.</w:t>
      </w:r>
      <w:r w:rsidR="003D3EC1" w:rsidRPr="000F7532">
        <w:rPr>
          <w:rFonts w:ascii="Arial" w:hAnsi="Arial" w:cs="Arial"/>
          <w:bCs/>
        </w:rPr>
        <w:t xml:space="preserve"> </w:t>
      </w:r>
    </w:p>
    <w:p w14:paraId="43FBE9B0" w14:textId="77777777" w:rsidR="008D34EC" w:rsidRPr="000F7532" w:rsidRDefault="008D34EC" w:rsidP="00EB77B5">
      <w:pPr>
        <w:spacing w:after="0"/>
        <w:rPr>
          <w:rFonts w:ascii="Arial" w:hAnsi="Arial" w:cs="Arial"/>
          <w:bCs/>
        </w:rPr>
      </w:pPr>
    </w:p>
    <w:p w14:paraId="3240DBEE" w14:textId="2C51E16D" w:rsidR="008331CB" w:rsidRPr="000F7532" w:rsidRDefault="00E01D90" w:rsidP="00EB77B5">
      <w:pPr>
        <w:spacing w:after="0"/>
        <w:rPr>
          <w:rFonts w:ascii="Arial" w:hAnsi="Arial" w:cs="Arial"/>
          <w:bCs/>
        </w:rPr>
      </w:pPr>
      <w:r w:rsidRPr="000F7532">
        <w:rPr>
          <w:rFonts w:ascii="Arial" w:hAnsi="Arial" w:cs="Arial"/>
          <w:bCs/>
        </w:rPr>
        <w:t>8</w:t>
      </w:r>
      <w:r w:rsidR="008331CB" w:rsidRPr="000F7532">
        <w:rPr>
          <w:rFonts w:ascii="Arial" w:hAnsi="Arial" w:cs="Arial"/>
          <w:bCs/>
        </w:rPr>
        <w:t xml:space="preserve">.2 De medewerker heeft recht op vergoeding door werkgever van door hem te maken zakelijke onkosten, voor zover deze kosten redelijkerwijs voor een goede vervulling van de dienstbetrekking noodzakelijk zijn gemaakt en voor zover deze kosten op verzoek van werkgever zijn gemaakt dan wel door werkgever vooraf zijn goedgekeurd. </w:t>
      </w:r>
      <w:r w:rsidR="00F751A7">
        <w:rPr>
          <w:rFonts w:ascii="Arial" w:hAnsi="Arial" w:cs="Arial"/>
          <w:bCs/>
        </w:rPr>
        <w:t xml:space="preserve">De vergoeding voor zakelijk gereden kilometers bedraagt € 0,19 per kilometer. </w:t>
      </w:r>
      <w:r w:rsidR="008331CB" w:rsidRPr="000F7532">
        <w:rPr>
          <w:rFonts w:ascii="Arial" w:hAnsi="Arial" w:cs="Arial"/>
          <w:bCs/>
        </w:rPr>
        <w:t>Vergoeding vindt plaats op basis van maandelijks door medewerker bij werkgever in te dienen declaraties die zijn voorzien van deugdelijke bewijsstukken.</w:t>
      </w:r>
    </w:p>
    <w:p w14:paraId="7D420EE0" w14:textId="77777777" w:rsidR="008331CB" w:rsidRPr="000F7532" w:rsidRDefault="008331CB" w:rsidP="00EB77B5">
      <w:pPr>
        <w:spacing w:after="0"/>
        <w:rPr>
          <w:rFonts w:ascii="Arial" w:hAnsi="Arial" w:cs="Arial"/>
          <w:bCs/>
        </w:rPr>
      </w:pPr>
    </w:p>
    <w:p w14:paraId="6A41AA46" w14:textId="3C2909D8" w:rsidR="008331CB" w:rsidRPr="000F7532" w:rsidRDefault="00E01D90" w:rsidP="00EB77B5">
      <w:pPr>
        <w:spacing w:after="0"/>
        <w:rPr>
          <w:rFonts w:ascii="Arial" w:hAnsi="Arial" w:cs="Arial"/>
          <w:bCs/>
        </w:rPr>
      </w:pPr>
      <w:r w:rsidRPr="000F7532">
        <w:rPr>
          <w:rFonts w:ascii="Arial" w:hAnsi="Arial" w:cs="Arial"/>
          <w:bCs/>
        </w:rPr>
        <w:t>8</w:t>
      </w:r>
      <w:r w:rsidR="008331CB" w:rsidRPr="000F7532">
        <w:rPr>
          <w:rFonts w:ascii="Arial" w:hAnsi="Arial" w:cs="Arial"/>
          <w:bCs/>
        </w:rPr>
        <w:t>.3 Indien en voor zover op grond van fiscale wetten en/of regelingen enige door werkgever aan de medewerker verschuldigde vergoeding niet (meer) onbelast kan of mag worden uitbetaald, wordt deze vergoeding opnieuw bezien en wordt hier een afspraak over gemaakt tussen de medewerker en werkgever</w:t>
      </w:r>
      <w:r w:rsidR="008D34EC" w:rsidRPr="000F7532">
        <w:rPr>
          <w:rFonts w:ascii="Arial" w:hAnsi="Arial" w:cs="Arial"/>
          <w:bCs/>
        </w:rPr>
        <w:t>.</w:t>
      </w:r>
    </w:p>
    <w:p w14:paraId="742E25DB" w14:textId="77777777" w:rsidR="008D34EC" w:rsidRPr="000F7532" w:rsidRDefault="008D34EC" w:rsidP="00EB77B5">
      <w:pPr>
        <w:spacing w:after="0"/>
        <w:rPr>
          <w:rFonts w:ascii="Arial" w:hAnsi="Arial" w:cs="Arial"/>
          <w:bCs/>
        </w:rPr>
      </w:pPr>
    </w:p>
    <w:p w14:paraId="296F2803" w14:textId="50108424" w:rsidR="008D34EC" w:rsidRPr="000F7532" w:rsidRDefault="00E01D90" w:rsidP="00EB77B5">
      <w:pPr>
        <w:spacing w:after="0"/>
        <w:rPr>
          <w:rFonts w:ascii="Arial" w:hAnsi="Arial" w:cs="Arial"/>
          <w:bCs/>
        </w:rPr>
      </w:pPr>
      <w:r w:rsidRPr="000F7532">
        <w:rPr>
          <w:rFonts w:ascii="Arial" w:hAnsi="Arial" w:cs="Arial"/>
          <w:bCs/>
        </w:rPr>
        <w:t>8</w:t>
      </w:r>
      <w:r w:rsidR="008D34EC" w:rsidRPr="000F7532">
        <w:rPr>
          <w:rFonts w:ascii="Arial" w:hAnsi="Arial" w:cs="Arial"/>
          <w:bCs/>
        </w:rPr>
        <w:t>.4 De medewerker heeft geen recht op enige reiskosten- en/of onkostenvergoeding gedurende enige periode waarin de medewerker, ongeacht de oorzaak, geen werkzaamheden verricht.</w:t>
      </w:r>
    </w:p>
    <w:p w14:paraId="4D54399C" w14:textId="77777777" w:rsidR="0064305B" w:rsidRPr="000F7532" w:rsidRDefault="0064305B" w:rsidP="00EB77B5">
      <w:pPr>
        <w:spacing w:after="0"/>
        <w:rPr>
          <w:rFonts w:ascii="Arial" w:hAnsi="Arial" w:cs="Arial"/>
        </w:rPr>
      </w:pPr>
    </w:p>
    <w:p w14:paraId="160C2B1D" w14:textId="77777777" w:rsidR="0078521B" w:rsidRDefault="0078521B">
      <w:pPr>
        <w:rPr>
          <w:rFonts w:ascii="Arial" w:hAnsi="Arial" w:cs="Arial"/>
          <w:b/>
          <w:bCs/>
          <w:u w:val="single"/>
        </w:rPr>
      </w:pPr>
      <w:r>
        <w:rPr>
          <w:rFonts w:ascii="Arial" w:hAnsi="Arial" w:cs="Arial"/>
          <w:b/>
          <w:bCs/>
          <w:u w:val="single"/>
        </w:rPr>
        <w:br w:type="page"/>
      </w:r>
    </w:p>
    <w:p w14:paraId="58CB03C1" w14:textId="39589300" w:rsidR="006201D9" w:rsidRPr="000F7532" w:rsidRDefault="002468DA" w:rsidP="00EB77B5">
      <w:pPr>
        <w:spacing w:after="0"/>
        <w:rPr>
          <w:rFonts w:ascii="Arial" w:hAnsi="Arial" w:cs="Arial"/>
          <w:b/>
          <w:bCs/>
          <w:u w:val="single"/>
        </w:rPr>
      </w:pPr>
      <w:r w:rsidRPr="000F7532">
        <w:rPr>
          <w:rFonts w:ascii="Arial" w:hAnsi="Arial" w:cs="Arial"/>
          <w:b/>
          <w:bCs/>
          <w:u w:val="single"/>
        </w:rPr>
        <w:lastRenderedPageBreak/>
        <w:t>Artikel 9</w:t>
      </w:r>
    </w:p>
    <w:p w14:paraId="7F5BDCCD" w14:textId="3DC2B192" w:rsidR="00A010AD" w:rsidRPr="000F7532" w:rsidRDefault="00A010AD" w:rsidP="00EB77B5">
      <w:pPr>
        <w:spacing w:after="0"/>
        <w:rPr>
          <w:rFonts w:ascii="Arial" w:hAnsi="Arial" w:cs="Arial"/>
          <w:b/>
          <w:u w:val="single"/>
        </w:rPr>
      </w:pPr>
      <w:r w:rsidRPr="000F7532">
        <w:rPr>
          <w:rFonts w:ascii="Arial" w:hAnsi="Arial" w:cs="Arial"/>
          <w:b/>
          <w:u w:val="single"/>
        </w:rPr>
        <w:t xml:space="preserve">Vakantierechten </w:t>
      </w:r>
    </w:p>
    <w:p w14:paraId="71230F25" w14:textId="6908E7DD" w:rsidR="00C01CD1" w:rsidRPr="000F7532" w:rsidRDefault="00C01CD1" w:rsidP="00EB77B5">
      <w:pPr>
        <w:spacing w:after="0"/>
        <w:rPr>
          <w:rFonts w:ascii="Arial" w:hAnsi="Arial" w:cs="Arial"/>
          <w:b/>
          <w:u w:val="single"/>
        </w:rPr>
      </w:pPr>
    </w:p>
    <w:p w14:paraId="689458AB" w14:textId="7889D9A6" w:rsidR="00D62CE7" w:rsidRPr="00EB77B5" w:rsidRDefault="002468DA" w:rsidP="00EB77B5">
      <w:pPr>
        <w:spacing w:after="0"/>
        <w:rPr>
          <w:rFonts w:ascii="Arial" w:hAnsi="Arial" w:cs="Arial"/>
        </w:rPr>
      </w:pPr>
      <w:r w:rsidRPr="00EB77B5">
        <w:rPr>
          <w:rFonts w:ascii="Arial" w:hAnsi="Arial" w:cs="Arial"/>
        </w:rPr>
        <w:t>9</w:t>
      </w:r>
      <w:r w:rsidR="00D62CE7" w:rsidRPr="00EB77B5">
        <w:rPr>
          <w:rFonts w:ascii="Arial" w:hAnsi="Arial" w:cs="Arial"/>
        </w:rPr>
        <w:t>.1 Per daadwerkelijk gewerkt uur bouwt de medewerker vakantierechten op. Uitgaande van een werkweek van 40 uur</w:t>
      </w:r>
      <w:r w:rsidR="004500C5" w:rsidRPr="00EB77B5">
        <w:rPr>
          <w:rFonts w:ascii="Arial" w:hAnsi="Arial" w:cs="Arial"/>
        </w:rPr>
        <w:t xml:space="preserve"> heeft de medewerker recht op 20</w:t>
      </w:r>
      <w:r w:rsidR="00D62CE7" w:rsidRPr="00EB77B5">
        <w:rPr>
          <w:rFonts w:ascii="Arial" w:hAnsi="Arial" w:cs="Arial"/>
        </w:rPr>
        <w:t xml:space="preserve"> wettelijke vakantiedagen per kalenderjaar. </w:t>
      </w:r>
      <w:r w:rsidR="00D62CE7" w:rsidRPr="000F7532">
        <w:rPr>
          <w:rFonts w:ascii="Arial" w:hAnsi="Arial" w:cs="Arial"/>
          <w:highlight w:val="lightGray"/>
        </w:rPr>
        <w:t xml:space="preserve">[OPTIE: Daarnaast heeft de medewerker recht op [AANTAL] bovenwettelijke vakantiedagen per kalenderjaar. Een en ander exclusief de hierna in artikel </w:t>
      </w:r>
      <w:r w:rsidR="001B28F8">
        <w:rPr>
          <w:rFonts w:ascii="Arial" w:hAnsi="Arial" w:cs="Arial"/>
          <w:highlight w:val="lightGray"/>
        </w:rPr>
        <w:t>9</w:t>
      </w:r>
      <w:r w:rsidR="00D62CE7" w:rsidRPr="000F7532">
        <w:rPr>
          <w:rFonts w:ascii="Arial" w:hAnsi="Arial" w:cs="Arial"/>
          <w:highlight w:val="lightGray"/>
        </w:rPr>
        <w:t>.2 genoemde feestdagen.</w:t>
      </w:r>
      <w:r w:rsidR="00D62CE7" w:rsidRPr="00EB77B5">
        <w:rPr>
          <w:rFonts w:ascii="Arial" w:hAnsi="Arial" w:cs="Arial"/>
        </w:rPr>
        <w:t xml:space="preserve"> </w:t>
      </w:r>
    </w:p>
    <w:p w14:paraId="1E1A8BF7" w14:textId="77777777" w:rsidR="00D62CE7" w:rsidRPr="00EB77B5" w:rsidRDefault="00D62CE7" w:rsidP="00EB77B5">
      <w:pPr>
        <w:spacing w:after="0"/>
        <w:rPr>
          <w:rFonts w:ascii="Arial" w:hAnsi="Arial" w:cs="Arial"/>
          <w:highlight w:val="green"/>
        </w:rPr>
      </w:pPr>
    </w:p>
    <w:p w14:paraId="7B78462A" w14:textId="2289F5E2" w:rsidR="00D62CE7" w:rsidRPr="00EB77B5" w:rsidRDefault="002468DA" w:rsidP="00EB77B5">
      <w:pPr>
        <w:spacing w:after="0"/>
        <w:rPr>
          <w:rFonts w:ascii="Arial" w:hAnsi="Arial" w:cs="Arial"/>
        </w:rPr>
      </w:pPr>
      <w:r w:rsidRPr="00EB77B5">
        <w:rPr>
          <w:rFonts w:ascii="Arial" w:hAnsi="Arial" w:cs="Arial"/>
        </w:rPr>
        <w:t>9</w:t>
      </w:r>
      <w:r w:rsidR="00D62CE7" w:rsidRPr="00EB77B5">
        <w:rPr>
          <w:rFonts w:ascii="Arial" w:hAnsi="Arial" w:cs="Arial"/>
        </w:rPr>
        <w:t xml:space="preserve">.2 De in artikel </w:t>
      </w:r>
      <w:r w:rsidR="001B28F8">
        <w:rPr>
          <w:rFonts w:ascii="Arial" w:hAnsi="Arial" w:cs="Arial"/>
        </w:rPr>
        <w:t>9</w:t>
      </w:r>
      <w:bookmarkStart w:id="0" w:name="_GoBack"/>
      <w:bookmarkEnd w:id="0"/>
      <w:r w:rsidR="00D62CE7" w:rsidRPr="00EB77B5">
        <w:rPr>
          <w:rFonts w:ascii="Arial" w:hAnsi="Arial" w:cs="Arial"/>
        </w:rPr>
        <w:t>.1 bedoelde feestdagen zijn: Nieuwjaarsdag, Tweede Paasdag, Konin</w:t>
      </w:r>
      <w:r w:rsidR="00D62CE7" w:rsidRPr="00EB77B5">
        <w:rPr>
          <w:rFonts w:ascii="Arial" w:hAnsi="Arial" w:cs="Arial"/>
        </w:rPr>
        <w:softHyphen/>
        <w:t>gsdag, Hemelvaartsdag, Eerste en Tweede Pinksterdag en Eerste en Tweede Kerstdag. In de jaren dat op 5 mei het lustrum van de bevrijding wordt gevierd, geldt deze dag (of de dag die voor de viering is aangewezen), als een feestdag.</w:t>
      </w:r>
    </w:p>
    <w:p w14:paraId="5028A561" w14:textId="77777777" w:rsidR="00D62CE7" w:rsidRPr="00EB77B5" w:rsidRDefault="00D62CE7" w:rsidP="00EB77B5">
      <w:pPr>
        <w:spacing w:after="0"/>
        <w:rPr>
          <w:rFonts w:ascii="Arial" w:hAnsi="Arial" w:cs="Arial"/>
        </w:rPr>
      </w:pPr>
    </w:p>
    <w:p w14:paraId="425D5846" w14:textId="6C292631" w:rsidR="00D62CE7" w:rsidRPr="00EB77B5" w:rsidRDefault="002468DA" w:rsidP="00EB77B5">
      <w:pPr>
        <w:spacing w:after="0"/>
        <w:rPr>
          <w:rFonts w:ascii="Arial" w:hAnsi="Arial" w:cs="Arial"/>
        </w:rPr>
      </w:pPr>
      <w:r w:rsidRPr="00EB77B5">
        <w:rPr>
          <w:rFonts w:ascii="Arial" w:hAnsi="Arial" w:cs="Arial"/>
        </w:rPr>
        <w:t>9</w:t>
      </w:r>
      <w:r w:rsidR="00D62CE7" w:rsidRPr="00EB77B5">
        <w:rPr>
          <w:rFonts w:ascii="Arial" w:hAnsi="Arial" w:cs="Arial"/>
        </w:rPr>
        <w:t>.3 Vakantiedagen dienen in overleg met werkgever te worden opgenomen.</w:t>
      </w:r>
      <w:r w:rsidR="00BD527E" w:rsidRPr="00EB77B5">
        <w:rPr>
          <w:rFonts w:ascii="Arial" w:hAnsi="Arial" w:cs="Arial"/>
        </w:rPr>
        <w:t xml:space="preserve"> Indien de opgebouwde vakantierechten op enig moment ontoereikend mochten zijn om vakantiedagen op te nemen, dan neemt de medewerker voor het ontoereikende gedeelte onbetaald verlof op.</w:t>
      </w:r>
      <w:r w:rsidR="00D62CE7" w:rsidRPr="00EB77B5">
        <w:rPr>
          <w:rFonts w:ascii="Arial" w:hAnsi="Arial" w:cs="Arial"/>
        </w:rPr>
        <w:t xml:space="preserve"> De vakantiedagen worden vastgelegd in de jaarplanning en bijgehouden door de medewerker en werkgever.  </w:t>
      </w:r>
    </w:p>
    <w:p w14:paraId="12104DB3" w14:textId="77777777" w:rsidR="00D62CE7" w:rsidRPr="00EB77B5" w:rsidRDefault="00D62CE7" w:rsidP="00EB77B5">
      <w:pPr>
        <w:spacing w:after="0"/>
        <w:rPr>
          <w:rFonts w:ascii="Arial" w:hAnsi="Arial" w:cs="Arial"/>
          <w:highlight w:val="green"/>
        </w:rPr>
      </w:pPr>
    </w:p>
    <w:p w14:paraId="16817E75" w14:textId="63F5C5A3" w:rsidR="00D62CE7" w:rsidRPr="00EB77B5" w:rsidRDefault="002468DA" w:rsidP="00EB77B5">
      <w:pPr>
        <w:spacing w:after="0"/>
        <w:rPr>
          <w:rFonts w:ascii="Arial" w:hAnsi="Arial" w:cs="Arial"/>
        </w:rPr>
      </w:pPr>
      <w:r w:rsidRPr="00EB77B5">
        <w:rPr>
          <w:rFonts w:ascii="Arial" w:hAnsi="Arial" w:cs="Arial"/>
        </w:rPr>
        <w:t>9</w:t>
      </w:r>
      <w:r w:rsidR="00D62CE7" w:rsidRPr="00EB77B5">
        <w:rPr>
          <w:rFonts w:ascii="Arial" w:hAnsi="Arial" w:cs="Arial"/>
        </w:rPr>
        <w:t xml:space="preserve">.4 De medewerker verplicht zich om de vakantiedagen op te nemen in het jaar waarin deze zijn opgebouwd. De aanspraak op wettelijke vakantiedagen vervalt definitief zes maanden na de laatste dag van het kalenderjaar waarin de aanspraak is verworven.  </w:t>
      </w:r>
    </w:p>
    <w:p w14:paraId="00DD0B5A" w14:textId="77777777" w:rsidR="00D62CE7" w:rsidRPr="00EB77B5" w:rsidRDefault="00D62CE7" w:rsidP="00EB77B5">
      <w:pPr>
        <w:spacing w:after="0"/>
        <w:rPr>
          <w:rFonts w:ascii="Arial" w:hAnsi="Arial" w:cs="Arial"/>
        </w:rPr>
      </w:pPr>
    </w:p>
    <w:p w14:paraId="3B091BB1" w14:textId="74E35F72" w:rsidR="00D62CE7" w:rsidRPr="00EB77B5" w:rsidRDefault="002468DA" w:rsidP="00EB77B5">
      <w:pPr>
        <w:spacing w:after="0"/>
        <w:rPr>
          <w:rFonts w:ascii="Arial" w:hAnsi="Arial" w:cs="Arial"/>
        </w:rPr>
      </w:pPr>
      <w:r w:rsidRPr="00EB77B5">
        <w:rPr>
          <w:rFonts w:ascii="Arial" w:hAnsi="Arial" w:cs="Arial"/>
        </w:rPr>
        <w:t>9</w:t>
      </w:r>
      <w:r w:rsidR="00D62CE7" w:rsidRPr="00EB77B5">
        <w:rPr>
          <w:rFonts w:ascii="Arial" w:hAnsi="Arial" w:cs="Arial"/>
        </w:rPr>
        <w:t>.5 Wanneer de medewerker op vakantie wil gaan tijdens een periode van arbeidsongeschiktheid, heeft hij hiervoor voorafgaande toestemming nodig van werkgever. Deze zal zich daarbij baseren op het advies van de bedrijfsarts hierover. Afhankelijk van de mate van de arbeidsongeschiktheid, zullen de medewerker en werkgever voorafgaand aan de vakantie afspraken maken over het al dan niet opnemen van opgebouwde vakantiedagen.</w:t>
      </w:r>
    </w:p>
    <w:p w14:paraId="67781E48" w14:textId="77777777" w:rsidR="00D62CE7" w:rsidRPr="00EB77B5" w:rsidRDefault="00D62CE7" w:rsidP="00EB77B5">
      <w:pPr>
        <w:spacing w:after="0"/>
        <w:rPr>
          <w:rFonts w:ascii="Arial" w:hAnsi="Arial" w:cs="Arial"/>
        </w:rPr>
      </w:pPr>
    </w:p>
    <w:p w14:paraId="062E9251" w14:textId="30F64EB3" w:rsidR="00D62CE7" w:rsidRPr="00EB77B5" w:rsidRDefault="002468DA" w:rsidP="00EB77B5">
      <w:pPr>
        <w:spacing w:after="0"/>
        <w:rPr>
          <w:rFonts w:ascii="Arial" w:hAnsi="Arial" w:cs="Arial"/>
        </w:rPr>
      </w:pPr>
      <w:r w:rsidRPr="00EB77B5">
        <w:rPr>
          <w:rFonts w:ascii="Arial" w:hAnsi="Arial" w:cs="Arial"/>
        </w:rPr>
        <w:t>9</w:t>
      </w:r>
      <w:r w:rsidR="00D62CE7" w:rsidRPr="00EB77B5">
        <w:rPr>
          <w:rFonts w:ascii="Arial" w:hAnsi="Arial" w:cs="Arial"/>
        </w:rPr>
        <w:t xml:space="preserve">.6 Bij het opnemen van vakantiedagen behoudt de medewerker recht op doorbetaling van loon. Werkgever reserveert de loonwaarde van verworven vakantierechten en betaalt deze uit indien en voor zover de medewerker vakantiedagen opneemt. </w:t>
      </w:r>
    </w:p>
    <w:p w14:paraId="7B351EE8" w14:textId="06A7DC10" w:rsidR="00013B71" w:rsidRPr="00EB77B5" w:rsidRDefault="00013B71" w:rsidP="00EB77B5">
      <w:pPr>
        <w:spacing w:after="0"/>
        <w:rPr>
          <w:rFonts w:ascii="Arial" w:hAnsi="Arial" w:cs="Arial"/>
        </w:rPr>
      </w:pPr>
    </w:p>
    <w:p w14:paraId="4D0912F4" w14:textId="5AEBE706" w:rsidR="00AA12CA" w:rsidRPr="00EB77B5" w:rsidRDefault="00AA12CA" w:rsidP="00EB77B5">
      <w:pPr>
        <w:spacing w:after="0"/>
        <w:rPr>
          <w:rFonts w:ascii="Arial" w:hAnsi="Arial" w:cs="Arial"/>
          <w:b/>
          <w:u w:val="single"/>
        </w:rPr>
      </w:pPr>
      <w:r w:rsidRPr="00EB77B5">
        <w:rPr>
          <w:rFonts w:ascii="Arial" w:hAnsi="Arial" w:cs="Arial"/>
          <w:b/>
          <w:u w:val="single"/>
        </w:rPr>
        <w:t xml:space="preserve">Artikel </w:t>
      </w:r>
      <w:r w:rsidR="002468DA" w:rsidRPr="00EB77B5">
        <w:rPr>
          <w:rFonts w:ascii="Arial" w:hAnsi="Arial" w:cs="Arial"/>
          <w:b/>
          <w:u w:val="single"/>
        </w:rPr>
        <w:t>10</w:t>
      </w:r>
    </w:p>
    <w:p w14:paraId="7028EC16" w14:textId="77777777" w:rsidR="00AA12CA" w:rsidRPr="00EB77B5" w:rsidRDefault="00E276E8" w:rsidP="00EB77B5">
      <w:pPr>
        <w:spacing w:after="0"/>
        <w:rPr>
          <w:rFonts w:ascii="Arial" w:hAnsi="Arial" w:cs="Arial"/>
        </w:rPr>
      </w:pPr>
      <w:r w:rsidRPr="00EB77B5">
        <w:rPr>
          <w:rFonts w:ascii="Arial" w:hAnsi="Arial" w:cs="Arial"/>
          <w:b/>
          <w:u w:val="single"/>
        </w:rPr>
        <w:t xml:space="preserve">Ziekte / </w:t>
      </w:r>
      <w:r w:rsidR="00AA12CA" w:rsidRPr="00EB77B5">
        <w:rPr>
          <w:rFonts w:ascii="Arial" w:hAnsi="Arial" w:cs="Arial"/>
          <w:b/>
          <w:u w:val="single"/>
        </w:rPr>
        <w:t>arbeidsongeschiktheid</w:t>
      </w:r>
    </w:p>
    <w:p w14:paraId="6CF5F2D6" w14:textId="77777777" w:rsidR="00AA12CA" w:rsidRPr="00EB77B5" w:rsidRDefault="00AA12CA" w:rsidP="00EB77B5">
      <w:pPr>
        <w:spacing w:after="0"/>
        <w:rPr>
          <w:rFonts w:ascii="Arial" w:hAnsi="Arial" w:cs="Arial"/>
        </w:rPr>
      </w:pPr>
    </w:p>
    <w:p w14:paraId="3271FCD8" w14:textId="64949E62" w:rsidR="00AA12CA" w:rsidRPr="00EB77B5" w:rsidRDefault="002468DA" w:rsidP="00EB77B5">
      <w:pPr>
        <w:spacing w:after="0"/>
        <w:rPr>
          <w:rFonts w:ascii="Arial" w:hAnsi="Arial" w:cs="Arial"/>
        </w:rPr>
      </w:pPr>
      <w:r w:rsidRPr="00EB77B5">
        <w:rPr>
          <w:rFonts w:ascii="Arial" w:hAnsi="Arial" w:cs="Arial"/>
        </w:rPr>
        <w:t>10</w:t>
      </w:r>
      <w:r w:rsidR="00AA12CA" w:rsidRPr="00EB77B5">
        <w:rPr>
          <w:rFonts w:ascii="Arial" w:hAnsi="Arial" w:cs="Arial"/>
        </w:rPr>
        <w:t xml:space="preserve">.1 Indien de medewerker door ziekte of arbeidsongeschiktheid niet in staat is zijn werkzaamheden te verrichten, dient de medewerker zich zo spoedig mogelijk, doch uiterlijk op de eerste dag van ziekte èn uiterlijk één (1) uur vóór de aanvang van de werkzaamheden, ziek te melden bij werkgever, dit onder opgave van zijn verblijf- of verpleegadres. </w:t>
      </w:r>
    </w:p>
    <w:p w14:paraId="59FDC31C" w14:textId="77777777" w:rsidR="00BB55FD" w:rsidRPr="00EB77B5" w:rsidRDefault="00BB55FD" w:rsidP="00EB77B5">
      <w:pPr>
        <w:spacing w:after="0"/>
        <w:rPr>
          <w:rFonts w:ascii="Arial" w:hAnsi="Arial" w:cs="Arial"/>
        </w:rPr>
      </w:pPr>
    </w:p>
    <w:p w14:paraId="7732DE70" w14:textId="42DDA248" w:rsidR="00AA12CA" w:rsidRPr="00EB77B5" w:rsidRDefault="002468DA" w:rsidP="00EB77B5">
      <w:pPr>
        <w:spacing w:after="0"/>
        <w:rPr>
          <w:rFonts w:ascii="Arial" w:hAnsi="Arial" w:cs="Arial"/>
        </w:rPr>
      </w:pPr>
      <w:r w:rsidRPr="00EB77B5">
        <w:rPr>
          <w:rFonts w:ascii="Arial" w:hAnsi="Arial" w:cs="Arial"/>
        </w:rPr>
        <w:t>10</w:t>
      </w:r>
      <w:r w:rsidR="00AA12CA" w:rsidRPr="00EB77B5">
        <w:rPr>
          <w:rFonts w:ascii="Arial" w:hAnsi="Arial" w:cs="Arial"/>
        </w:rPr>
        <w:t>.2 De medewerker is verplicht om zich volledig in te zetten teneinde een zo spoedig mogelijke re-integratie te bevorderen.</w:t>
      </w:r>
    </w:p>
    <w:p w14:paraId="758C63A6" w14:textId="77777777" w:rsidR="00AA12CA" w:rsidRPr="00EB77B5" w:rsidRDefault="00AA12CA" w:rsidP="00EB77B5">
      <w:pPr>
        <w:spacing w:after="0"/>
        <w:rPr>
          <w:rFonts w:ascii="Arial" w:hAnsi="Arial" w:cs="Arial"/>
        </w:rPr>
      </w:pPr>
      <w:r w:rsidRPr="00EB77B5">
        <w:rPr>
          <w:rFonts w:ascii="Arial" w:hAnsi="Arial" w:cs="Arial"/>
        </w:rPr>
        <w:t xml:space="preserve"> </w:t>
      </w:r>
    </w:p>
    <w:p w14:paraId="25D7C5FA" w14:textId="03D481FE" w:rsidR="00AA12CA" w:rsidRPr="00EB77B5" w:rsidRDefault="002468DA" w:rsidP="00EB77B5">
      <w:pPr>
        <w:spacing w:after="0"/>
        <w:rPr>
          <w:rFonts w:ascii="Arial" w:hAnsi="Arial" w:cs="Arial"/>
        </w:rPr>
      </w:pPr>
      <w:r w:rsidRPr="00EB77B5">
        <w:rPr>
          <w:rFonts w:ascii="Arial" w:hAnsi="Arial" w:cs="Arial"/>
        </w:rPr>
        <w:lastRenderedPageBreak/>
        <w:t>10</w:t>
      </w:r>
      <w:r w:rsidR="00AA12CA" w:rsidRPr="00EB77B5">
        <w:rPr>
          <w:rFonts w:ascii="Arial" w:hAnsi="Arial" w:cs="Arial"/>
        </w:rPr>
        <w:t>.3 De medewerker is verplicht om steeds indien werkgever dit verlangt zijn volledige medewerking te verlenen aan een onderzoek door de bedrijfsarts of arbeidsdeskundige en steeds te voldoen aan redelijke instructies van werkgever en/of de bedrijfsarts en/of arbeidsdeskundige.</w:t>
      </w:r>
    </w:p>
    <w:p w14:paraId="61D2C63C" w14:textId="77777777" w:rsidR="00AA12CA" w:rsidRPr="00EB77B5" w:rsidRDefault="00AA12CA" w:rsidP="00EB77B5">
      <w:pPr>
        <w:spacing w:after="0"/>
        <w:rPr>
          <w:rFonts w:ascii="Arial" w:hAnsi="Arial" w:cs="Arial"/>
        </w:rPr>
      </w:pPr>
    </w:p>
    <w:p w14:paraId="6E0BD166" w14:textId="34DC6800" w:rsidR="00AA12CA" w:rsidRPr="00EB77B5" w:rsidRDefault="002468DA" w:rsidP="00EB77B5">
      <w:pPr>
        <w:spacing w:after="0"/>
        <w:rPr>
          <w:rFonts w:ascii="Arial" w:hAnsi="Arial" w:cs="Arial"/>
        </w:rPr>
      </w:pPr>
      <w:r w:rsidRPr="00EB77B5">
        <w:rPr>
          <w:rFonts w:ascii="Arial" w:hAnsi="Arial" w:cs="Arial"/>
        </w:rPr>
        <w:t>10</w:t>
      </w:r>
      <w:r w:rsidR="00AA12CA" w:rsidRPr="00EB77B5">
        <w:rPr>
          <w:rFonts w:ascii="Arial" w:hAnsi="Arial" w:cs="Arial"/>
        </w:rPr>
        <w:t>.4 Zodra de medewerker zijn werkzaamheden na</w:t>
      </w:r>
      <w:r w:rsidRPr="00EB77B5">
        <w:rPr>
          <w:rFonts w:ascii="Arial" w:hAnsi="Arial" w:cs="Arial"/>
        </w:rPr>
        <w:t xml:space="preserve"> ziekte kan hervatten, zal hij w</w:t>
      </w:r>
      <w:r w:rsidR="00AA12CA" w:rsidRPr="00EB77B5">
        <w:rPr>
          <w:rFonts w:ascii="Arial" w:hAnsi="Arial" w:cs="Arial"/>
        </w:rPr>
        <w:t>erkgever hiervan onverwijld in kennis stellen.</w:t>
      </w:r>
    </w:p>
    <w:p w14:paraId="566D1B95" w14:textId="77777777" w:rsidR="00AA12CA" w:rsidRPr="00EB77B5" w:rsidRDefault="00AA12CA" w:rsidP="00EB77B5">
      <w:pPr>
        <w:spacing w:after="0"/>
        <w:rPr>
          <w:rFonts w:ascii="Arial" w:hAnsi="Arial" w:cs="Arial"/>
          <w:highlight w:val="green"/>
        </w:rPr>
      </w:pPr>
    </w:p>
    <w:p w14:paraId="32C801C4" w14:textId="70769420" w:rsidR="00AA12CA" w:rsidRPr="00EB77B5" w:rsidRDefault="0047483E" w:rsidP="00EB77B5">
      <w:pPr>
        <w:spacing w:after="0"/>
        <w:rPr>
          <w:rFonts w:ascii="Arial" w:hAnsi="Arial" w:cs="Arial"/>
          <w:b/>
          <w:u w:val="single"/>
        </w:rPr>
      </w:pPr>
      <w:r w:rsidRPr="00EB77B5">
        <w:rPr>
          <w:rFonts w:ascii="Arial" w:hAnsi="Arial" w:cs="Arial"/>
          <w:b/>
          <w:u w:val="single"/>
        </w:rPr>
        <w:t>Artikel 11</w:t>
      </w:r>
    </w:p>
    <w:p w14:paraId="3DF87F7D" w14:textId="1A982425" w:rsidR="00AA12CA" w:rsidRPr="00EB77B5" w:rsidRDefault="00AA12CA" w:rsidP="00EB77B5">
      <w:pPr>
        <w:spacing w:after="0"/>
        <w:rPr>
          <w:rFonts w:ascii="Arial" w:hAnsi="Arial" w:cs="Arial"/>
          <w:b/>
          <w:u w:val="single"/>
        </w:rPr>
      </w:pPr>
      <w:r w:rsidRPr="00EB77B5">
        <w:rPr>
          <w:rFonts w:ascii="Arial" w:hAnsi="Arial" w:cs="Arial"/>
          <w:b/>
          <w:u w:val="single"/>
        </w:rPr>
        <w:t>Doorbetaling bij ziekte</w:t>
      </w:r>
      <w:r w:rsidR="00E276E8" w:rsidRPr="00EB77B5">
        <w:rPr>
          <w:rFonts w:ascii="Arial" w:hAnsi="Arial" w:cs="Arial"/>
          <w:b/>
          <w:u w:val="single"/>
        </w:rPr>
        <w:t xml:space="preserve"> / arbeidsongeschiktheid,</w:t>
      </w:r>
      <w:r w:rsidRPr="00EB77B5">
        <w:rPr>
          <w:rFonts w:ascii="Arial" w:hAnsi="Arial" w:cs="Arial"/>
          <w:b/>
          <w:u w:val="single"/>
        </w:rPr>
        <w:t xml:space="preserve"> wachtdagen</w:t>
      </w:r>
    </w:p>
    <w:p w14:paraId="0407004E" w14:textId="77777777" w:rsidR="0064305B" w:rsidRDefault="0064305B" w:rsidP="0064305B">
      <w:pPr>
        <w:spacing w:after="0"/>
        <w:rPr>
          <w:rFonts w:ascii="Arial" w:hAnsi="Arial" w:cs="Arial"/>
          <w:i/>
        </w:rPr>
      </w:pPr>
    </w:p>
    <w:p w14:paraId="1BA35C9F" w14:textId="77777777" w:rsidR="0064305B" w:rsidRDefault="0064305B" w:rsidP="0064305B">
      <w:pPr>
        <w:spacing w:after="0"/>
        <w:rPr>
          <w:rFonts w:ascii="Arial" w:hAnsi="Arial" w:cs="Arial"/>
          <w:highlight w:val="lightGray"/>
        </w:rPr>
      </w:pPr>
      <w:r>
        <w:rPr>
          <w:rFonts w:ascii="Arial" w:hAnsi="Arial" w:cs="Arial"/>
          <w:highlight w:val="lightGray"/>
        </w:rPr>
        <w:t>[OPTIE 1:]</w:t>
      </w:r>
    </w:p>
    <w:p w14:paraId="652500A6" w14:textId="77777777" w:rsidR="0064305B" w:rsidRDefault="0064305B" w:rsidP="0064305B">
      <w:pPr>
        <w:spacing w:after="0"/>
        <w:rPr>
          <w:rFonts w:ascii="Arial" w:hAnsi="Arial" w:cs="Arial"/>
          <w:highlight w:val="lightGray"/>
        </w:rPr>
      </w:pPr>
      <w:r>
        <w:rPr>
          <w:rFonts w:ascii="Arial" w:hAnsi="Arial" w:cs="Arial"/>
          <w:highlight w:val="lightGray"/>
        </w:rPr>
        <w:t>11.1 Gedurende de eerste twee dagen van arbeidsongeschiktheid heeft de medewerker recht op loon.</w:t>
      </w:r>
    </w:p>
    <w:p w14:paraId="5796C5AE" w14:textId="77777777" w:rsidR="0064305B" w:rsidRDefault="0064305B" w:rsidP="0064305B">
      <w:pPr>
        <w:spacing w:after="0"/>
        <w:rPr>
          <w:rFonts w:ascii="Arial" w:hAnsi="Arial" w:cs="Arial"/>
          <w:highlight w:val="lightGray"/>
        </w:rPr>
      </w:pPr>
    </w:p>
    <w:p w14:paraId="4E2A9B32" w14:textId="5D7F1539" w:rsidR="0064305B" w:rsidRDefault="0064305B" w:rsidP="0064305B">
      <w:pPr>
        <w:spacing w:after="0"/>
        <w:rPr>
          <w:rFonts w:ascii="Arial" w:hAnsi="Arial" w:cs="Arial"/>
          <w:highlight w:val="lightGray"/>
        </w:rPr>
      </w:pPr>
      <w:r>
        <w:rPr>
          <w:rFonts w:ascii="Arial" w:hAnsi="Arial" w:cs="Arial"/>
          <w:highlight w:val="lightGray"/>
        </w:rPr>
        <w:t>[OPTIE 2:]</w:t>
      </w:r>
    </w:p>
    <w:p w14:paraId="5390B816" w14:textId="77777777" w:rsidR="0064305B" w:rsidRDefault="0064305B" w:rsidP="0064305B">
      <w:pPr>
        <w:spacing w:after="0"/>
        <w:rPr>
          <w:rFonts w:ascii="Arial" w:hAnsi="Arial" w:cs="Arial"/>
          <w:i/>
        </w:rPr>
      </w:pPr>
      <w:r>
        <w:rPr>
          <w:rFonts w:ascii="Arial" w:hAnsi="Arial" w:cs="Arial"/>
          <w:highlight w:val="lightGray"/>
        </w:rPr>
        <w:t>11.1</w:t>
      </w:r>
      <w:r>
        <w:rPr>
          <w:rFonts w:ascii="Arial" w:hAnsi="Arial" w:cs="Arial"/>
          <w:i/>
          <w:highlight w:val="lightGray"/>
        </w:rPr>
        <w:t xml:space="preserve"> </w:t>
      </w:r>
      <w:r>
        <w:rPr>
          <w:rFonts w:ascii="Arial" w:hAnsi="Arial" w:cs="Arial"/>
          <w:highlight w:val="lightGray"/>
        </w:rPr>
        <w:t>Gedurende de eerste twee dagen van arbeidsongeschiktheid heeft de medewerker conform het bepaalde in artikel 7:629 lid 9 Burgerlijk Wetboek geen recht op loon</w:t>
      </w:r>
      <w:r>
        <w:rPr>
          <w:rFonts w:ascii="Arial" w:hAnsi="Arial" w:cs="Arial"/>
          <w:i/>
          <w:highlight w:val="lightGray"/>
        </w:rPr>
        <w:t>.</w:t>
      </w:r>
    </w:p>
    <w:p w14:paraId="4024E423" w14:textId="77777777" w:rsidR="0064305B" w:rsidRDefault="0064305B" w:rsidP="00EB77B5">
      <w:pPr>
        <w:spacing w:after="0"/>
        <w:rPr>
          <w:rFonts w:ascii="Arial" w:hAnsi="Arial" w:cs="Arial"/>
        </w:rPr>
      </w:pPr>
    </w:p>
    <w:p w14:paraId="403DEA7D" w14:textId="77777777" w:rsidR="0064305B" w:rsidRPr="00EB77B5" w:rsidRDefault="0064305B" w:rsidP="00EB77B5">
      <w:pPr>
        <w:spacing w:after="0"/>
        <w:rPr>
          <w:rFonts w:ascii="Arial" w:hAnsi="Arial" w:cs="Arial"/>
        </w:rPr>
      </w:pPr>
    </w:p>
    <w:p w14:paraId="40680C1C" w14:textId="77777777" w:rsidR="0064536D" w:rsidRPr="000F7532" w:rsidRDefault="0064536D" w:rsidP="00EB77B5">
      <w:pPr>
        <w:spacing w:after="0"/>
        <w:rPr>
          <w:rFonts w:ascii="Arial" w:hAnsi="Arial" w:cs="Arial"/>
          <w:highlight w:val="lightGray"/>
        </w:rPr>
      </w:pPr>
      <w:r w:rsidRPr="000F7532">
        <w:rPr>
          <w:rFonts w:ascii="Arial" w:hAnsi="Arial" w:cs="Arial"/>
          <w:highlight w:val="lightGray"/>
          <w:u w:val="single"/>
        </w:rPr>
        <w:t>[OPTIE 1</w:t>
      </w:r>
      <w:r w:rsidRPr="000F7532">
        <w:rPr>
          <w:rFonts w:ascii="Arial" w:hAnsi="Arial" w:cs="Arial"/>
          <w:highlight w:val="lightGray"/>
        </w:rPr>
        <w:t>: 70% OVER 104 WEKEN ZIEKTE:]</w:t>
      </w:r>
    </w:p>
    <w:p w14:paraId="72A55482" w14:textId="2A1B4DFF" w:rsidR="0064536D" w:rsidRPr="000F7532" w:rsidRDefault="0047483E" w:rsidP="00EB77B5">
      <w:pPr>
        <w:spacing w:after="0"/>
        <w:rPr>
          <w:rFonts w:ascii="Arial" w:hAnsi="Arial" w:cs="Arial"/>
          <w:highlight w:val="lightGray"/>
        </w:rPr>
      </w:pPr>
      <w:r w:rsidRPr="000F7532">
        <w:rPr>
          <w:rFonts w:ascii="Arial" w:hAnsi="Arial" w:cs="Arial"/>
          <w:highlight w:val="lightGray"/>
        </w:rPr>
        <w:t>11</w:t>
      </w:r>
      <w:r w:rsidR="0064536D" w:rsidRPr="000F7532">
        <w:rPr>
          <w:rFonts w:ascii="Arial" w:hAnsi="Arial" w:cs="Arial"/>
          <w:highlight w:val="lightGray"/>
        </w:rPr>
        <w:t>.2 Bij arbeidsongeschiktheid van de medewerker betaalt werkgever aan de medewerker gedurende het tijdvak van 104 weken, zoals bedoeld in artikel 7:629 lid 1 Burgerlijk Wet</w:t>
      </w:r>
      <w:r w:rsidR="0064536D" w:rsidRPr="000F7532">
        <w:rPr>
          <w:rFonts w:ascii="Arial" w:hAnsi="Arial" w:cs="Arial"/>
          <w:highlight w:val="lightGray"/>
        </w:rPr>
        <w:softHyphen/>
        <w:t>boek, 70</w:t>
      </w:r>
      <w:r w:rsidR="0064536D" w:rsidRPr="0078521B">
        <w:rPr>
          <w:rFonts w:ascii="Arial" w:hAnsi="Arial" w:cs="Arial"/>
          <w:highlight w:val="lightGray"/>
        </w:rPr>
        <w:t>%</w:t>
      </w:r>
      <w:r w:rsidR="0064536D" w:rsidRPr="000F7532">
        <w:rPr>
          <w:rFonts w:ascii="Arial" w:hAnsi="Arial" w:cs="Arial"/>
          <w:highlight w:val="lightGray"/>
        </w:rPr>
        <w:t xml:space="preserve"> van het in artikel 5 bedoelde salaris, waarbij wordt uitgegaan van het gemiddelde bruto salaris over de 6 volledige kalendermaanden voorafgaand aan de eerste dag van arbeidsongeschiktheid. Het hiervoor gestelde geldt voor zover werkgever op grond van het bepaalde in de leden 3 tot en met 7 en 9 van artikel 7:629 van het Burgerlijk Wetboek tot doorbetaling van loon verplicht is. Gedurende de eerste zes maanden na de datum van indiensttreding heeft de medewerker bij arbeidsongeschiktheid slechts recht op loon over het overeengekomen aantal minimumuren, zoals vermeld in artikel 4 van deze arbeidsovereenkomst.</w:t>
      </w:r>
    </w:p>
    <w:p w14:paraId="4BA7F670" w14:textId="77777777" w:rsidR="0064536D" w:rsidRPr="000F7532" w:rsidRDefault="0064536D" w:rsidP="00EB77B5">
      <w:pPr>
        <w:spacing w:after="0"/>
        <w:rPr>
          <w:rFonts w:ascii="Arial" w:hAnsi="Arial" w:cs="Arial"/>
          <w:highlight w:val="lightGray"/>
        </w:rPr>
      </w:pPr>
    </w:p>
    <w:p w14:paraId="05A6003B" w14:textId="77777777" w:rsidR="0064536D" w:rsidRPr="000F7532" w:rsidRDefault="0064536D" w:rsidP="00EB77B5">
      <w:pPr>
        <w:spacing w:after="0"/>
        <w:rPr>
          <w:rFonts w:ascii="Arial" w:hAnsi="Arial" w:cs="Arial"/>
          <w:highlight w:val="lightGray"/>
        </w:rPr>
      </w:pPr>
      <w:r w:rsidRPr="000F7532">
        <w:rPr>
          <w:rFonts w:ascii="Arial" w:hAnsi="Arial" w:cs="Arial"/>
          <w:highlight w:val="lightGray"/>
          <w:u w:val="single"/>
        </w:rPr>
        <w:t>[OPTIE 2</w:t>
      </w:r>
      <w:r w:rsidRPr="000F7532">
        <w:rPr>
          <w:rFonts w:ascii="Arial" w:hAnsi="Arial" w:cs="Arial"/>
          <w:highlight w:val="lightGray"/>
        </w:rPr>
        <w:t>: 100% EERSTE ZIEKTEJAAR EN 70% TWEEDE ZIEKTEJAAR:]</w:t>
      </w:r>
    </w:p>
    <w:p w14:paraId="4C638D3B" w14:textId="46F600AE" w:rsidR="0064536D" w:rsidRPr="00EB77B5" w:rsidRDefault="0047483E" w:rsidP="00EB77B5">
      <w:pPr>
        <w:spacing w:after="0"/>
        <w:rPr>
          <w:rFonts w:ascii="Arial" w:hAnsi="Arial" w:cs="Arial"/>
        </w:rPr>
      </w:pPr>
      <w:r w:rsidRPr="000F7532">
        <w:rPr>
          <w:rFonts w:ascii="Arial" w:hAnsi="Arial" w:cs="Arial"/>
          <w:highlight w:val="lightGray"/>
        </w:rPr>
        <w:t>11</w:t>
      </w:r>
      <w:r w:rsidR="0064536D" w:rsidRPr="000F7532">
        <w:rPr>
          <w:rFonts w:ascii="Arial" w:hAnsi="Arial" w:cs="Arial"/>
          <w:highlight w:val="lightGray"/>
        </w:rPr>
        <w:t>.2 Bij arbeidsongeschiktheid van de medewerker betaalt werkgever aan de medewerker gedurende het eerste tijdvak van 52 weken daarvan, 100</w:t>
      </w:r>
      <w:r w:rsidR="0064536D" w:rsidRPr="0078521B">
        <w:rPr>
          <w:rFonts w:ascii="Arial" w:hAnsi="Arial" w:cs="Arial"/>
          <w:highlight w:val="lightGray"/>
        </w:rPr>
        <w:t>%</w:t>
      </w:r>
      <w:r w:rsidR="0064536D" w:rsidRPr="000F7532">
        <w:rPr>
          <w:rFonts w:ascii="Arial" w:hAnsi="Arial" w:cs="Arial"/>
          <w:highlight w:val="lightGray"/>
        </w:rPr>
        <w:t>, en vanaf week 53 tot en met week 104 van de arbeidsongeschiktheid 70% van het in artikel 5 bedoelde salaris, waarbij wordt uitgegaan van het gemiddelde bruto salaris over de 6 volledige kalendermaanden voorafgaand aan de eerste dag van arbeidsongeschiktheid. Het hiervoor gestelde geldt voor zover werkgever op grond van het bepaalde in de leden 3 tot en met 7 en 9 van artikel 7:629 van het Burgerlijk Wetboek tot doorbetaling van loon verplicht is. Gedurende de eerste zes maanden na de datum van indiensttreding heeft de medewerker bij arbeidsongeschiktheid slechts recht op loon over het overeengekomen aantal minimumuren, zoals vermeld in artikel 4 van deze arbeidsovereenkomst.</w:t>
      </w:r>
    </w:p>
    <w:p w14:paraId="222DFA4F" w14:textId="77777777" w:rsidR="008D34EC" w:rsidRPr="00EB77B5" w:rsidRDefault="008D34EC" w:rsidP="00EB77B5">
      <w:pPr>
        <w:spacing w:after="0"/>
        <w:rPr>
          <w:rFonts w:ascii="Arial" w:hAnsi="Arial" w:cs="Arial"/>
          <w:highlight w:val="green"/>
        </w:rPr>
      </w:pPr>
    </w:p>
    <w:p w14:paraId="58E8756D" w14:textId="7F22ACA0" w:rsidR="008D34EC" w:rsidRPr="000F7532" w:rsidRDefault="0047483E" w:rsidP="00EB77B5">
      <w:pPr>
        <w:spacing w:after="0"/>
        <w:rPr>
          <w:rFonts w:ascii="Arial" w:hAnsi="Arial" w:cs="Arial"/>
          <w:bCs/>
        </w:rPr>
      </w:pPr>
      <w:r w:rsidRPr="000F7532">
        <w:rPr>
          <w:rFonts w:ascii="Arial" w:hAnsi="Arial" w:cs="Arial"/>
        </w:rPr>
        <w:t>11</w:t>
      </w:r>
      <w:r w:rsidR="008D34EC" w:rsidRPr="000F7532">
        <w:rPr>
          <w:rFonts w:ascii="Arial" w:hAnsi="Arial" w:cs="Arial"/>
        </w:rPr>
        <w:t>.3</w:t>
      </w:r>
      <w:r w:rsidR="008D34EC" w:rsidRPr="000F7532">
        <w:rPr>
          <w:rFonts w:ascii="Arial" w:hAnsi="Arial" w:cs="Arial"/>
          <w:bCs/>
        </w:rPr>
        <w:t xml:space="preserve"> De medewerker heeft geen recht op enige reiskosten- en/of onkostenvergoeding gedurende enige periode waarin de medewerker geen werkzaamheden verricht vanwege ziekte dan wel arbeidsongeschiktheid.</w:t>
      </w:r>
    </w:p>
    <w:p w14:paraId="68EDB06F" w14:textId="77777777" w:rsidR="00AA12CA" w:rsidRPr="000F7532" w:rsidRDefault="00AA12CA" w:rsidP="00EB77B5">
      <w:pPr>
        <w:spacing w:after="0"/>
        <w:rPr>
          <w:rFonts w:ascii="Arial" w:hAnsi="Arial" w:cs="Arial"/>
        </w:rPr>
      </w:pPr>
    </w:p>
    <w:p w14:paraId="01968A5D" w14:textId="7FEB4176" w:rsidR="00AA12CA" w:rsidRPr="000F7532" w:rsidRDefault="0047483E" w:rsidP="00EB77B5">
      <w:pPr>
        <w:spacing w:after="0"/>
        <w:rPr>
          <w:rFonts w:ascii="Arial" w:hAnsi="Arial" w:cs="Arial"/>
        </w:rPr>
      </w:pPr>
      <w:r w:rsidRPr="000F7532">
        <w:rPr>
          <w:rFonts w:ascii="Arial" w:hAnsi="Arial" w:cs="Arial"/>
        </w:rPr>
        <w:lastRenderedPageBreak/>
        <w:t>11</w:t>
      </w:r>
      <w:r w:rsidR="008D34EC" w:rsidRPr="000F7532">
        <w:rPr>
          <w:rFonts w:ascii="Arial" w:hAnsi="Arial" w:cs="Arial"/>
        </w:rPr>
        <w:t>.4</w:t>
      </w:r>
      <w:r w:rsidR="00606684" w:rsidRPr="000F7532">
        <w:rPr>
          <w:rFonts w:ascii="Arial" w:hAnsi="Arial" w:cs="Arial"/>
        </w:rPr>
        <w:t xml:space="preserve"> </w:t>
      </w:r>
      <w:r w:rsidR="00AA12CA" w:rsidRPr="000F7532">
        <w:rPr>
          <w:rFonts w:ascii="Arial" w:hAnsi="Arial" w:cs="Arial"/>
        </w:rPr>
        <w:t xml:space="preserve">Indien de verhindering tot het verrichten van zijn arbeid het gevolg is van een ongeval ter zake waarvan op grond van wettelijke aansprakelijkheid rechten te zijnen behoeve geldend gemaakt kunnen worden jegens derden, zal </w:t>
      </w:r>
      <w:r w:rsidR="00606684" w:rsidRPr="000F7532">
        <w:rPr>
          <w:rFonts w:ascii="Arial" w:hAnsi="Arial" w:cs="Arial"/>
        </w:rPr>
        <w:t>de medewerker aan w</w:t>
      </w:r>
      <w:r w:rsidR="00AA12CA" w:rsidRPr="000F7532">
        <w:rPr>
          <w:rFonts w:ascii="Arial" w:hAnsi="Arial" w:cs="Arial"/>
        </w:rPr>
        <w:t>erkgever alle hem bekende dienaangaande informatie verstrekken teneinde het in artikel 6:107a van het Burgerlijk Wetboek genoemde regresrecht te kunnen uitoefenen.</w:t>
      </w:r>
    </w:p>
    <w:p w14:paraId="0746C4D1" w14:textId="77777777" w:rsidR="00AA12CA" w:rsidRPr="000F7532" w:rsidRDefault="00AA12CA" w:rsidP="00EB77B5">
      <w:pPr>
        <w:spacing w:after="0"/>
        <w:rPr>
          <w:rFonts w:ascii="Arial" w:hAnsi="Arial" w:cs="Arial"/>
        </w:rPr>
      </w:pPr>
    </w:p>
    <w:p w14:paraId="40F92DCA" w14:textId="1EC8D9E9" w:rsidR="00AA12CA" w:rsidRPr="000F7532" w:rsidRDefault="0047483E" w:rsidP="00EB77B5">
      <w:pPr>
        <w:spacing w:after="0"/>
        <w:rPr>
          <w:rFonts w:ascii="Arial" w:hAnsi="Arial" w:cs="Arial"/>
        </w:rPr>
      </w:pPr>
      <w:r w:rsidRPr="000F7532">
        <w:rPr>
          <w:rFonts w:ascii="Arial" w:hAnsi="Arial" w:cs="Arial"/>
        </w:rPr>
        <w:t>11</w:t>
      </w:r>
      <w:r w:rsidR="008D34EC" w:rsidRPr="000F7532">
        <w:rPr>
          <w:rFonts w:ascii="Arial" w:hAnsi="Arial" w:cs="Arial"/>
        </w:rPr>
        <w:t>.5</w:t>
      </w:r>
      <w:r w:rsidR="00606684" w:rsidRPr="000F7532">
        <w:rPr>
          <w:rFonts w:ascii="Arial" w:hAnsi="Arial" w:cs="Arial"/>
        </w:rPr>
        <w:t xml:space="preserve"> </w:t>
      </w:r>
      <w:r w:rsidR="00AA12CA" w:rsidRPr="000F7532">
        <w:rPr>
          <w:rFonts w:ascii="Arial" w:hAnsi="Arial" w:cs="Arial"/>
        </w:rPr>
        <w:t>Indien de verhindering tot het verrichten van de arbeid het gevolg is van een ongeval ter zake w</w:t>
      </w:r>
      <w:r w:rsidR="00606684" w:rsidRPr="000F7532">
        <w:rPr>
          <w:rFonts w:ascii="Arial" w:hAnsi="Arial" w:cs="Arial"/>
        </w:rPr>
        <w:t>aarvan ten behoeve van de medewerker</w:t>
      </w:r>
      <w:r w:rsidR="00AA12CA" w:rsidRPr="000F7532">
        <w:rPr>
          <w:rFonts w:ascii="Arial" w:hAnsi="Arial" w:cs="Arial"/>
        </w:rPr>
        <w:t xml:space="preserve"> een particuliere verzekering ter dekking van de ten gevolge van het ongeval gederfde inkomsten is afgeslo</w:t>
      </w:r>
      <w:r w:rsidR="00606684" w:rsidRPr="000F7532">
        <w:rPr>
          <w:rFonts w:ascii="Arial" w:hAnsi="Arial" w:cs="Arial"/>
        </w:rPr>
        <w:t>ten, mogen deze inkomsten door w</w:t>
      </w:r>
      <w:r w:rsidR="00AA12CA" w:rsidRPr="000F7532">
        <w:rPr>
          <w:rFonts w:ascii="Arial" w:hAnsi="Arial" w:cs="Arial"/>
        </w:rPr>
        <w:t xml:space="preserve">erkgever in mindering worden gebracht op de </w:t>
      </w:r>
      <w:r w:rsidR="00606684" w:rsidRPr="000F7532">
        <w:rPr>
          <w:rFonts w:ascii="Arial" w:hAnsi="Arial" w:cs="Arial"/>
        </w:rPr>
        <w:t xml:space="preserve">onderhavige </w:t>
      </w:r>
      <w:r w:rsidR="00AA12CA" w:rsidRPr="000F7532">
        <w:rPr>
          <w:rFonts w:ascii="Arial" w:hAnsi="Arial" w:cs="Arial"/>
        </w:rPr>
        <w:t>loondoorbetaling bij ziekte of arbeidsongeschiktheid.</w:t>
      </w:r>
    </w:p>
    <w:p w14:paraId="1A5C92D1" w14:textId="6C79273A" w:rsidR="001F4E71" w:rsidRPr="00EB77B5" w:rsidRDefault="001F4E71" w:rsidP="00EB77B5">
      <w:pPr>
        <w:spacing w:after="0"/>
        <w:rPr>
          <w:rFonts w:ascii="Arial" w:hAnsi="Arial" w:cs="Arial"/>
          <w:highlight w:val="green"/>
        </w:rPr>
      </w:pPr>
    </w:p>
    <w:p w14:paraId="518DDE5D" w14:textId="07513BC8" w:rsidR="00FA045E" w:rsidRPr="00EB77B5" w:rsidRDefault="0034322E" w:rsidP="00EB77B5">
      <w:pPr>
        <w:spacing w:after="0"/>
        <w:rPr>
          <w:rFonts w:ascii="Arial" w:hAnsi="Arial" w:cs="Arial"/>
          <w:b/>
          <w:u w:val="single"/>
        </w:rPr>
      </w:pPr>
      <w:r w:rsidRPr="00EB77B5">
        <w:rPr>
          <w:rFonts w:ascii="Arial" w:hAnsi="Arial" w:cs="Arial"/>
          <w:b/>
          <w:u w:val="single"/>
        </w:rPr>
        <w:t>Artikel 12</w:t>
      </w:r>
    </w:p>
    <w:p w14:paraId="4A9876D1" w14:textId="264592AD" w:rsidR="00FA045E" w:rsidRPr="00EB77B5" w:rsidRDefault="00FA045E" w:rsidP="00EB77B5">
      <w:pPr>
        <w:spacing w:after="0"/>
        <w:rPr>
          <w:rFonts w:ascii="Arial" w:hAnsi="Arial" w:cs="Arial"/>
          <w:b/>
          <w:u w:val="single"/>
        </w:rPr>
      </w:pPr>
      <w:r w:rsidRPr="00EB77B5">
        <w:rPr>
          <w:rFonts w:ascii="Arial" w:hAnsi="Arial" w:cs="Arial"/>
          <w:b/>
          <w:u w:val="single"/>
        </w:rPr>
        <w:t>Beroepsaansprakelijkheidsverzekering</w:t>
      </w:r>
      <w:r w:rsidR="00E75952">
        <w:rPr>
          <w:rFonts w:ascii="Arial" w:hAnsi="Arial" w:cs="Arial"/>
          <w:b/>
          <w:u w:val="single"/>
        </w:rPr>
        <w:t xml:space="preserve"> en WEG</w:t>
      </w:r>
      <w:r w:rsidR="009A3550">
        <w:rPr>
          <w:rFonts w:ascii="Arial" w:hAnsi="Arial" w:cs="Arial"/>
          <w:b/>
          <w:u w:val="single"/>
        </w:rPr>
        <w:t>AM</w:t>
      </w:r>
    </w:p>
    <w:p w14:paraId="56131261" w14:textId="77777777" w:rsidR="00FA045E" w:rsidRPr="00EB77B5" w:rsidRDefault="00FA045E" w:rsidP="00EB77B5">
      <w:pPr>
        <w:spacing w:after="0"/>
        <w:rPr>
          <w:rFonts w:ascii="Arial" w:hAnsi="Arial" w:cs="Arial"/>
        </w:rPr>
      </w:pPr>
    </w:p>
    <w:p w14:paraId="34B50701" w14:textId="483A5918" w:rsidR="00FA045E" w:rsidRPr="00EB77B5" w:rsidRDefault="0034322E" w:rsidP="00EB77B5">
      <w:pPr>
        <w:spacing w:after="0"/>
        <w:rPr>
          <w:rFonts w:ascii="Arial" w:hAnsi="Arial" w:cs="Arial"/>
        </w:rPr>
      </w:pPr>
      <w:r w:rsidRPr="00EB77B5">
        <w:rPr>
          <w:rFonts w:ascii="Arial" w:hAnsi="Arial" w:cs="Arial"/>
        </w:rPr>
        <w:t>12</w:t>
      </w:r>
      <w:r w:rsidR="00D0613C" w:rsidRPr="00EB77B5">
        <w:rPr>
          <w:rFonts w:ascii="Arial" w:hAnsi="Arial" w:cs="Arial"/>
        </w:rPr>
        <w:t xml:space="preserve">.1 </w:t>
      </w:r>
      <w:r w:rsidR="00FA045E" w:rsidRPr="00EB77B5">
        <w:rPr>
          <w:rFonts w:ascii="Arial" w:hAnsi="Arial" w:cs="Arial"/>
        </w:rPr>
        <w:t>Werkgever zal een verzekering afsluiten tegen aansprakelijkheid van de medewerker voor het handelen of nalaten door de medewerker bij de uitoefening van zijn beroep bij werkgever</w:t>
      </w:r>
      <w:r w:rsidR="00D25A41" w:rsidRPr="00EB77B5">
        <w:rPr>
          <w:rFonts w:ascii="Arial" w:hAnsi="Arial" w:cs="Arial"/>
        </w:rPr>
        <w:t>.</w:t>
      </w:r>
      <w:r w:rsidR="009A3550">
        <w:rPr>
          <w:rFonts w:ascii="Arial" w:hAnsi="Arial" w:cs="Arial"/>
        </w:rPr>
        <w:t xml:space="preserve"> Tevens zal werkgever t</w:t>
      </w:r>
      <w:r w:rsidR="00E75952">
        <w:rPr>
          <w:rFonts w:ascii="Arial" w:hAnsi="Arial" w:cs="Arial"/>
        </w:rPr>
        <w:t>en behoeve van werknemer een WEG</w:t>
      </w:r>
      <w:r w:rsidR="009A3550">
        <w:rPr>
          <w:rFonts w:ascii="Arial" w:hAnsi="Arial" w:cs="Arial"/>
        </w:rPr>
        <w:t xml:space="preserve">AM verzekering afsluiten. </w:t>
      </w:r>
    </w:p>
    <w:p w14:paraId="1FDA7D31" w14:textId="77777777" w:rsidR="00D25A41" w:rsidRPr="00EB77B5" w:rsidRDefault="00D25A41" w:rsidP="00EB77B5">
      <w:pPr>
        <w:spacing w:after="0"/>
        <w:rPr>
          <w:rFonts w:ascii="Arial" w:hAnsi="Arial" w:cs="Arial"/>
          <w:b/>
          <w:highlight w:val="green"/>
          <w:u w:val="single"/>
        </w:rPr>
      </w:pPr>
    </w:p>
    <w:p w14:paraId="1C0193C0" w14:textId="3FE3DE31" w:rsidR="00FA045E" w:rsidRPr="00EB77B5" w:rsidRDefault="0034322E" w:rsidP="00EB77B5">
      <w:pPr>
        <w:spacing w:after="0"/>
        <w:rPr>
          <w:rFonts w:ascii="Arial" w:hAnsi="Arial" w:cs="Arial"/>
          <w:b/>
          <w:u w:val="single"/>
        </w:rPr>
      </w:pPr>
      <w:r w:rsidRPr="00EB77B5">
        <w:rPr>
          <w:rFonts w:ascii="Arial" w:hAnsi="Arial" w:cs="Arial"/>
          <w:b/>
          <w:u w:val="single"/>
        </w:rPr>
        <w:t>Artikel 13</w:t>
      </w:r>
    </w:p>
    <w:p w14:paraId="038DE327" w14:textId="77777777" w:rsidR="00FA045E" w:rsidRPr="00EB77B5" w:rsidRDefault="00FA045E" w:rsidP="00EB77B5">
      <w:pPr>
        <w:spacing w:after="0"/>
        <w:rPr>
          <w:rFonts w:ascii="Arial" w:hAnsi="Arial" w:cs="Arial"/>
          <w:b/>
          <w:u w:val="single"/>
        </w:rPr>
      </w:pPr>
      <w:r w:rsidRPr="00EB77B5">
        <w:rPr>
          <w:rFonts w:ascii="Arial" w:hAnsi="Arial" w:cs="Arial"/>
          <w:b/>
          <w:u w:val="single"/>
        </w:rPr>
        <w:t>Geheimhouding</w:t>
      </w:r>
    </w:p>
    <w:p w14:paraId="754FFDB2" w14:textId="77777777" w:rsidR="00FA045E" w:rsidRPr="00EB77B5" w:rsidRDefault="00FA045E" w:rsidP="00EB77B5">
      <w:pPr>
        <w:spacing w:after="0"/>
        <w:rPr>
          <w:rFonts w:ascii="Arial" w:hAnsi="Arial" w:cs="Arial"/>
          <w:b/>
          <w:u w:val="single"/>
        </w:rPr>
      </w:pPr>
    </w:p>
    <w:p w14:paraId="18C48E27" w14:textId="5022DBAC" w:rsidR="00FA045E" w:rsidRPr="00EB77B5" w:rsidRDefault="0034322E" w:rsidP="00EB77B5">
      <w:pPr>
        <w:spacing w:after="0"/>
        <w:rPr>
          <w:rFonts w:ascii="Arial" w:hAnsi="Arial" w:cs="Arial"/>
        </w:rPr>
      </w:pPr>
      <w:r w:rsidRPr="00EB77B5">
        <w:rPr>
          <w:rFonts w:ascii="Arial" w:hAnsi="Arial" w:cs="Arial"/>
        </w:rPr>
        <w:t>13</w:t>
      </w:r>
      <w:r w:rsidR="00FA045E" w:rsidRPr="00EB77B5">
        <w:rPr>
          <w:rFonts w:ascii="Arial" w:hAnsi="Arial" w:cs="Arial"/>
        </w:rPr>
        <w:t>.1 De medewerker zal geheimhouding betrachten met betrekking tot alle bijzonderheden betreffende de praktijk en de onderneming van werkgever waarvan de medewerker geacht kan worden te beseffen dat die gegevens van vertrouwelijke aard zijn.</w:t>
      </w:r>
    </w:p>
    <w:p w14:paraId="478E24A4" w14:textId="77777777" w:rsidR="00FA045E" w:rsidRPr="00EB77B5" w:rsidRDefault="00FA045E" w:rsidP="00EB77B5">
      <w:pPr>
        <w:spacing w:after="0"/>
        <w:rPr>
          <w:rFonts w:ascii="Arial" w:hAnsi="Arial" w:cs="Arial"/>
          <w:highlight w:val="green"/>
        </w:rPr>
      </w:pPr>
    </w:p>
    <w:p w14:paraId="33208371" w14:textId="7BA2E00C" w:rsidR="00FA045E" w:rsidRPr="00EB77B5" w:rsidRDefault="0034322E" w:rsidP="00EB77B5">
      <w:pPr>
        <w:spacing w:after="0"/>
        <w:rPr>
          <w:rFonts w:ascii="Arial" w:hAnsi="Arial" w:cs="Arial"/>
        </w:rPr>
      </w:pPr>
      <w:r w:rsidRPr="00EB77B5">
        <w:rPr>
          <w:rFonts w:ascii="Arial" w:hAnsi="Arial" w:cs="Arial"/>
        </w:rPr>
        <w:t>13</w:t>
      </w:r>
      <w:r w:rsidR="00FA045E" w:rsidRPr="00EB77B5">
        <w:rPr>
          <w:rFonts w:ascii="Arial" w:hAnsi="Arial" w:cs="Arial"/>
        </w:rPr>
        <w:t>.2 Het is de medewerker verboden, hetz</w:t>
      </w:r>
      <w:r w:rsidR="00C61170" w:rsidRPr="00EB77B5">
        <w:rPr>
          <w:rFonts w:ascii="Arial" w:hAnsi="Arial" w:cs="Arial"/>
        </w:rPr>
        <w:t>ij gedurende de arbeidsovereenkomst</w:t>
      </w:r>
      <w:r w:rsidR="00FA045E" w:rsidRPr="00EB77B5">
        <w:rPr>
          <w:rFonts w:ascii="Arial" w:hAnsi="Arial" w:cs="Arial"/>
        </w:rPr>
        <w:t>, hetzij na beëindiging daarvan, op enigerlei wijze aan derden direct of indirect, in welke vorm dan ook en in welke voege ook, uitingen op sociale media daar uitdrukkelijk onder begrepen, enige mededeling te doen van of aangaande eni</w:t>
      </w:r>
      <w:r w:rsidR="00C61170" w:rsidRPr="00EB77B5">
        <w:rPr>
          <w:rFonts w:ascii="Arial" w:hAnsi="Arial" w:cs="Arial"/>
        </w:rPr>
        <w:t>ge gegevens de onderneming van w</w:t>
      </w:r>
      <w:r w:rsidR="00FA045E" w:rsidRPr="00EB77B5">
        <w:rPr>
          <w:rFonts w:ascii="Arial" w:hAnsi="Arial" w:cs="Arial"/>
        </w:rPr>
        <w:t>erkgever en daarmee gelieerde ondernemingen betreffende.</w:t>
      </w:r>
    </w:p>
    <w:p w14:paraId="015F540E" w14:textId="77777777" w:rsidR="00FA045E" w:rsidRPr="00EB77B5" w:rsidRDefault="00FA045E" w:rsidP="00EB77B5">
      <w:pPr>
        <w:spacing w:after="0"/>
        <w:rPr>
          <w:rFonts w:ascii="Arial" w:hAnsi="Arial" w:cs="Arial"/>
          <w:highlight w:val="green"/>
        </w:rPr>
      </w:pPr>
    </w:p>
    <w:p w14:paraId="412853EF" w14:textId="3BDFA0E5" w:rsidR="00FA045E" w:rsidRPr="00EB77B5" w:rsidRDefault="00FA045E" w:rsidP="00EB77B5">
      <w:pPr>
        <w:spacing w:after="0"/>
        <w:rPr>
          <w:rFonts w:ascii="Arial" w:hAnsi="Arial" w:cs="Arial"/>
        </w:rPr>
      </w:pPr>
      <w:r w:rsidRPr="00EB77B5">
        <w:rPr>
          <w:rFonts w:ascii="Arial" w:hAnsi="Arial" w:cs="Arial"/>
        </w:rPr>
        <w:t>1</w:t>
      </w:r>
      <w:r w:rsidR="0034322E" w:rsidRPr="00EB77B5">
        <w:rPr>
          <w:rFonts w:ascii="Arial" w:hAnsi="Arial" w:cs="Arial"/>
        </w:rPr>
        <w:t>3</w:t>
      </w:r>
      <w:r w:rsidRPr="00EB77B5">
        <w:rPr>
          <w:rFonts w:ascii="Arial" w:hAnsi="Arial" w:cs="Arial"/>
        </w:rPr>
        <w:t xml:space="preserve">.3 </w:t>
      </w:r>
      <w:r w:rsidR="00C61170" w:rsidRPr="00EB77B5">
        <w:rPr>
          <w:rFonts w:ascii="Arial" w:hAnsi="Arial" w:cs="Arial"/>
        </w:rPr>
        <w:t>De medewerker</w:t>
      </w:r>
      <w:r w:rsidRPr="00EB77B5">
        <w:rPr>
          <w:rFonts w:ascii="Arial" w:hAnsi="Arial" w:cs="Arial"/>
        </w:rPr>
        <w:t xml:space="preserve"> is verplicht vooraf</w:t>
      </w:r>
      <w:r w:rsidR="00C61170" w:rsidRPr="00EB77B5">
        <w:rPr>
          <w:rFonts w:ascii="Arial" w:hAnsi="Arial" w:cs="Arial"/>
        </w:rPr>
        <w:t xml:space="preserve"> schriftelijke toestemming van w</w:t>
      </w:r>
      <w:r w:rsidRPr="00EB77B5">
        <w:rPr>
          <w:rFonts w:ascii="Arial" w:hAnsi="Arial" w:cs="Arial"/>
        </w:rPr>
        <w:t xml:space="preserve">erkgever te vragen en te verkrijgen voor publicaties in woord of geschrift, die de belangen van </w:t>
      </w:r>
      <w:r w:rsidR="00C61170" w:rsidRPr="00EB77B5">
        <w:rPr>
          <w:rFonts w:ascii="Arial" w:hAnsi="Arial" w:cs="Arial"/>
        </w:rPr>
        <w:t>w</w:t>
      </w:r>
      <w:r w:rsidRPr="00EB77B5">
        <w:rPr>
          <w:rFonts w:ascii="Arial" w:hAnsi="Arial" w:cs="Arial"/>
        </w:rPr>
        <w:t>erkgever op enigerlei wijze kunnen raken. Onder publicaties in de zin van dit artikel zijn ook</w:t>
      </w:r>
      <w:r w:rsidR="00C61170" w:rsidRPr="00EB77B5">
        <w:rPr>
          <w:rFonts w:ascii="Arial" w:hAnsi="Arial" w:cs="Arial"/>
        </w:rPr>
        <w:t xml:space="preserve"> begrepen uitingen van de medewerker</w:t>
      </w:r>
      <w:r w:rsidRPr="00EB77B5">
        <w:rPr>
          <w:rFonts w:ascii="Arial" w:hAnsi="Arial" w:cs="Arial"/>
        </w:rPr>
        <w:t xml:space="preserve"> op sociale media, waaronder uitdrukkelijk doch niet uitsluitend begrepen Facebook, Twitter en LinkedIn.</w:t>
      </w:r>
    </w:p>
    <w:p w14:paraId="4328D02A" w14:textId="77777777" w:rsidR="00FA045E" w:rsidRPr="00EB77B5" w:rsidRDefault="00FA045E" w:rsidP="00EB77B5">
      <w:pPr>
        <w:spacing w:after="0"/>
        <w:rPr>
          <w:rFonts w:ascii="Arial" w:hAnsi="Arial" w:cs="Arial"/>
        </w:rPr>
      </w:pPr>
    </w:p>
    <w:p w14:paraId="0FC6C67C" w14:textId="3B695BDE" w:rsidR="00FA045E" w:rsidRPr="00EB77B5" w:rsidRDefault="00FA045E" w:rsidP="00EB77B5">
      <w:pPr>
        <w:spacing w:after="0"/>
        <w:rPr>
          <w:rFonts w:ascii="Arial" w:hAnsi="Arial" w:cs="Arial"/>
        </w:rPr>
      </w:pPr>
      <w:r w:rsidRPr="00EB77B5">
        <w:rPr>
          <w:rFonts w:ascii="Arial" w:hAnsi="Arial" w:cs="Arial"/>
        </w:rPr>
        <w:t>1</w:t>
      </w:r>
      <w:r w:rsidR="0034322E" w:rsidRPr="00EB77B5">
        <w:rPr>
          <w:rFonts w:ascii="Arial" w:hAnsi="Arial" w:cs="Arial"/>
        </w:rPr>
        <w:t>3</w:t>
      </w:r>
      <w:r w:rsidRPr="00EB77B5">
        <w:rPr>
          <w:rFonts w:ascii="Arial" w:hAnsi="Arial" w:cs="Arial"/>
        </w:rPr>
        <w:t>.4</w:t>
      </w:r>
      <w:r w:rsidR="00C61170" w:rsidRPr="00EB77B5">
        <w:rPr>
          <w:rFonts w:ascii="Arial" w:hAnsi="Arial" w:cs="Arial"/>
        </w:rPr>
        <w:t xml:space="preserve"> </w:t>
      </w:r>
      <w:r w:rsidRPr="00EB77B5">
        <w:rPr>
          <w:rFonts w:ascii="Arial" w:hAnsi="Arial" w:cs="Arial"/>
        </w:rPr>
        <w:t>Bedrijfseigendommen, alsmede alle correspondentie, aantekeningen, patiënten</w:t>
      </w:r>
      <w:r w:rsidR="007C23A1" w:rsidRPr="00EB77B5">
        <w:rPr>
          <w:rFonts w:ascii="Arial" w:hAnsi="Arial" w:cs="Arial"/>
        </w:rPr>
        <w:t xml:space="preserve"> </w:t>
      </w:r>
      <w:r w:rsidRPr="00EB77B5">
        <w:rPr>
          <w:rFonts w:ascii="Arial" w:hAnsi="Arial" w:cs="Arial"/>
        </w:rPr>
        <w:t>lijsten, gegevens over patiënten, gegevens over omzet, kopieën van declaraties, geautomatiseerde bestanden en andere dragers van gegevens etc., betrekking hebbende op de praktijk- en bedrijfsaangelegenheden</w:t>
      </w:r>
      <w:r w:rsidR="00C61170" w:rsidRPr="00EB77B5">
        <w:rPr>
          <w:rFonts w:ascii="Arial" w:hAnsi="Arial" w:cs="Arial"/>
        </w:rPr>
        <w:t>, moeten op eerste verzoek van werkgever</w:t>
      </w:r>
      <w:r w:rsidRPr="00EB77B5">
        <w:rPr>
          <w:rFonts w:ascii="Arial" w:hAnsi="Arial" w:cs="Arial"/>
        </w:rPr>
        <w:t xml:space="preserve"> </w:t>
      </w:r>
      <w:r w:rsidR="00C61170" w:rsidRPr="00EB77B5">
        <w:rPr>
          <w:rFonts w:ascii="Arial" w:hAnsi="Arial" w:cs="Arial"/>
        </w:rPr>
        <w:t xml:space="preserve">onverwijld door de medewerker bij werkgever worden ingeleverd, </w:t>
      </w:r>
      <w:r w:rsidRPr="00EB77B5">
        <w:rPr>
          <w:rFonts w:ascii="Arial" w:hAnsi="Arial" w:cs="Arial"/>
        </w:rPr>
        <w:t>doch in elk geval bij het einde v</w:t>
      </w:r>
      <w:r w:rsidR="00C61170" w:rsidRPr="00EB77B5">
        <w:rPr>
          <w:rFonts w:ascii="Arial" w:hAnsi="Arial" w:cs="Arial"/>
        </w:rPr>
        <w:t>an de arbeidsovereenkomst</w:t>
      </w:r>
      <w:r w:rsidRPr="00EB77B5">
        <w:rPr>
          <w:rFonts w:ascii="Arial" w:hAnsi="Arial" w:cs="Arial"/>
        </w:rPr>
        <w:t>, uiterlijk op de laatste dag van het dienstve</w:t>
      </w:r>
      <w:r w:rsidR="00C61170" w:rsidRPr="00EB77B5">
        <w:rPr>
          <w:rFonts w:ascii="Arial" w:hAnsi="Arial" w:cs="Arial"/>
        </w:rPr>
        <w:t>rband</w:t>
      </w:r>
      <w:r w:rsidRPr="00EB77B5">
        <w:rPr>
          <w:rFonts w:ascii="Arial" w:hAnsi="Arial" w:cs="Arial"/>
        </w:rPr>
        <w:t>.</w:t>
      </w:r>
    </w:p>
    <w:p w14:paraId="57B933C0" w14:textId="77777777" w:rsidR="00FA045E" w:rsidRPr="00EB77B5" w:rsidRDefault="00FA045E" w:rsidP="00EB77B5">
      <w:pPr>
        <w:spacing w:after="0"/>
        <w:rPr>
          <w:rFonts w:ascii="Arial" w:hAnsi="Arial" w:cs="Arial"/>
        </w:rPr>
      </w:pPr>
    </w:p>
    <w:p w14:paraId="77032922" w14:textId="26E85E53" w:rsidR="00FA045E" w:rsidRPr="00EB77B5" w:rsidRDefault="007C23A1" w:rsidP="00EB77B5">
      <w:pPr>
        <w:spacing w:after="0"/>
        <w:rPr>
          <w:rFonts w:ascii="Arial" w:hAnsi="Arial" w:cs="Arial"/>
        </w:rPr>
      </w:pPr>
      <w:r w:rsidRPr="00EB77B5">
        <w:rPr>
          <w:rFonts w:ascii="Arial" w:hAnsi="Arial" w:cs="Arial"/>
        </w:rPr>
        <w:t>1</w:t>
      </w:r>
      <w:r w:rsidR="0034322E" w:rsidRPr="00EB77B5">
        <w:rPr>
          <w:rFonts w:ascii="Arial" w:hAnsi="Arial" w:cs="Arial"/>
        </w:rPr>
        <w:t>3</w:t>
      </w:r>
      <w:r w:rsidR="00FA045E" w:rsidRPr="00EB77B5">
        <w:rPr>
          <w:rFonts w:ascii="Arial" w:hAnsi="Arial" w:cs="Arial"/>
        </w:rPr>
        <w:t>.5</w:t>
      </w:r>
      <w:r w:rsidR="00C61170" w:rsidRPr="00EB77B5">
        <w:rPr>
          <w:rFonts w:ascii="Arial" w:hAnsi="Arial" w:cs="Arial"/>
        </w:rPr>
        <w:t xml:space="preserve"> </w:t>
      </w:r>
      <w:r w:rsidR="00FA045E" w:rsidRPr="00EB77B5">
        <w:rPr>
          <w:rFonts w:ascii="Arial" w:hAnsi="Arial" w:cs="Arial"/>
        </w:rPr>
        <w:t xml:space="preserve">Al het hiervoor bepaalde geldt evenzeer en onverkort voor gegevens, bescheiden of enige andere zaken hoe ook genaamd, van klanten of andere relaties van </w:t>
      </w:r>
      <w:r w:rsidR="00C61170" w:rsidRPr="00EB77B5">
        <w:rPr>
          <w:rFonts w:ascii="Arial" w:hAnsi="Arial" w:cs="Arial"/>
        </w:rPr>
        <w:t>w</w:t>
      </w:r>
      <w:r w:rsidR="00FA045E" w:rsidRPr="00EB77B5">
        <w:rPr>
          <w:rFonts w:ascii="Arial" w:hAnsi="Arial" w:cs="Arial"/>
        </w:rPr>
        <w:t>erkgever.</w:t>
      </w:r>
    </w:p>
    <w:p w14:paraId="4F4DFC21" w14:textId="77777777" w:rsidR="00FA045E" w:rsidRPr="00EB77B5" w:rsidRDefault="00FA045E" w:rsidP="00EB77B5">
      <w:pPr>
        <w:spacing w:after="0"/>
        <w:rPr>
          <w:rFonts w:ascii="Arial" w:hAnsi="Arial" w:cs="Arial"/>
        </w:rPr>
      </w:pPr>
    </w:p>
    <w:p w14:paraId="7DCE64B6" w14:textId="6C6F36E3" w:rsidR="00FA045E" w:rsidRPr="00EB77B5" w:rsidRDefault="0034322E" w:rsidP="00EB77B5">
      <w:pPr>
        <w:spacing w:after="0"/>
        <w:rPr>
          <w:rFonts w:ascii="Arial" w:hAnsi="Arial" w:cs="Arial"/>
        </w:rPr>
      </w:pPr>
      <w:r w:rsidRPr="00EB77B5">
        <w:rPr>
          <w:rFonts w:ascii="Arial" w:hAnsi="Arial" w:cs="Arial"/>
        </w:rPr>
        <w:t>13</w:t>
      </w:r>
      <w:r w:rsidR="00FA045E" w:rsidRPr="00EB77B5">
        <w:rPr>
          <w:rFonts w:ascii="Arial" w:hAnsi="Arial" w:cs="Arial"/>
        </w:rPr>
        <w:t>.6</w:t>
      </w:r>
      <w:r w:rsidR="00C61170" w:rsidRPr="00EB77B5">
        <w:rPr>
          <w:rFonts w:ascii="Arial" w:hAnsi="Arial" w:cs="Arial"/>
        </w:rPr>
        <w:t xml:space="preserve"> </w:t>
      </w:r>
      <w:r w:rsidR="00FA045E" w:rsidRPr="00EB77B5">
        <w:rPr>
          <w:rFonts w:ascii="Arial" w:hAnsi="Arial" w:cs="Arial"/>
        </w:rPr>
        <w:t>Overtreding door</w:t>
      </w:r>
      <w:r w:rsidR="00C61170" w:rsidRPr="00EB77B5">
        <w:rPr>
          <w:rFonts w:ascii="Arial" w:hAnsi="Arial" w:cs="Arial"/>
        </w:rPr>
        <w:t xml:space="preserve"> de medewerker</w:t>
      </w:r>
      <w:r w:rsidR="00FA045E" w:rsidRPr="00EB77B5">
        <w:rPr>
          <w:rFonts w:ascii="Arial" w:hAnsi="Arial" w:cs="Arial"/>
        </w:rPr>
        <w:t xml:space="preserve"> van </w:t>
      </w:r>
      <w:r w:rsidR="00C61170" w:rsidRPr="00EB77B5">
        <w:rPr>
          <w:rFonts w:ascii="Arial" w:hAnsi="Arial" w:cs="Arial"/>
        </w:rPr>
        <w:t xml:space="preserve">enige bepaling van dit geheimhoudingsbeding </w:t>
      </w:r>
      <w:r w:rsidR="00FA045E" w:rsidRPr="00EB77B5">
        <w:rPr>
          <w:rFonts w:ascii="Arial" w:hAnsi="Arial" w:cs="Arial"/>
        </w:rPr>
        <w:t>kan een dringende reden vormen voor ontslag op staande voet.</w:t>
      </w:r>
    </w:p>
    <w:p w14:paraId="2537BE34" w14:textId="7BB8B35E" w:rsidR="00E12B9C" w:rsidRDefault="00E12B9C" w:rsidP="00EB77B5">
      <w:pPr>
        <w:spacing w:after="0"/>
        <w:rPr>
          <w:rFonts w:ascii="Arial" w:hAnsi="Arial" w:cs="Arial"/>
          <w:highlight w:val="green"/>
        </w:rPr>
      </w:pPr>
    </w:p>
    <w:p w14:paraId="362A2BAC" w14:textId="7EA14CCE" w:rsidR="00FA045E" w:rsidRPr="005B4E30" w:rsidRDefault="00FA045E" w:rsidP="00EB77B5">
      <w:pPr>
        <w:spacing w:after="0"/>
        <w:rPr>
          <w:rFonts w:ascii="Arial" w:hAnsi="Arial" w:cs="Arial"/>
          <w:b/>
          <w:u w:val="single"/>
        </w:rPr>
      </w:pPr>
      <w:r w:rsidRPr="005B4E30">
        <w:rPr>
          <w:rFonts w:ascii="Arial" w:hAnsi="Arial" w:cs="Arial"/>
          <w:b/>
          <w:u w:val="single"/>
        </w:rPr>
        <w:t>Artikel 1</w:t>
      </w:r>
      <w:r w:rsidR="0034322E" w:rsidRPr="005B4E30">
        <w:rPr>
          <w:rFonts w:ascii="Arial" w:hAnsi="Arial" w:cs="Arial"/>
          <w:b/>
          <w:u w:val="single"/>
        </w:rPr>
        <w:t>4</w:t>
      </w:r>
    </w:p>
    <w:p w14:paraId="0ADA3570" w14:textId="77777777" w:rsidR="00FA045E" w:rsidRPr="005B4E30" w:rsidRDefault="00FA045E" w:rsidP="00EB77B5">
      <w:pPr>
        <w:spacing w:after="0"/>
        <w:rPr>
          <w:rFonts w:ascii="Arial" w:hAnsi="Arial" w:cs="Arial"/>
          <w:b/>
          <w:u w:val="single"/>
        </w:rPr>
      </w:pPr>
      <w:r w:rsidRPr="005B4E30">
        <w:rPr>
          <w:rFonts w:ascii="Arial" w:hAnsi="Arial" w:cs="Arial"/>
          <w:b/>
          <w:u w:val="single"/>
        </w:rPr>
        <w:t>Nevenwerkzaamheden</w:t>
      </w:r>
    </w:p>
    <w:p w14:paraId="7040B5E4" w14:textId="77777777" w:rsidR="00FA045E" w:rsidRPr="005B4E30" w:rsidRDefault="00FA045E" w:rsidP="00EB77B5">
      <w:pPr>
        <w:spacing w:after="0"/>
        <w:rPr>
          <w:rFonts w:ascii="Arial" w:hAnsi="Arial" w:cs="Arial"/>
          <w:b/>
          <w:u w:val="single"/>
        </w:rPr>
      </w:pPr>
    </w:p>
    <w:p w14:paraId="7D8EF279" w14:textId="220144B0" w:rsidR="00E276E8" w:rsidRPr="005B4E30" w:rsidRDefault="0034322E" w:rsidP="00EB77B5">
      <w:pPr>
        <w:spacing w:after="0"/>
        <w:rPr>
          <w:rFonts w:ascii="Arial" w:hAnsi="Arial" w:cs="Arial"/>
        </w:rPr>
      </w:pPr>
      <w:r w:rsidRPr="005B4E30">
        <w:rPr>
          <w:rFonts w:ascii="Arial" w:hAnsi="Arial" w:cs="Arial"/>
        </w:rPr>
        <w:t>14</w:t>
      </w:r>
      <w:r w:rsidR="00E276E8" w:rsidRPr="005B4E30">
        <w:rPr>
          <w:rFonts w:ascii="Arial" w:hAnsi="Arial" w:cs="Arial"/>
        </w:rPr>
        <w:t>.1 Zonder schriftelijke toestemming van werkgever is het de medewerker verboden om gedu</w:t>
      </w:r>
      <w:r w:rsidR="00E276E8" w:rsidRPr="005B4E30">
        <w:rPr>
          <w:rFonts w:ascii="Arial" w:hAnsi="Arial" w:cs="Arial"/>
        </w:rPr>
        <w:softHyphen/>
        <w:t>rende de arbeidsovereenkomst, al dan niet in dienstbetrekking, betaalde of onbetaalde, ne</w:t>
      </w:r>
      <w:r w:rsidRPr="005B4E30">
        <w:rPr>
          <w:rFonts w:ascii="Arial" w:hAnsi="Arial" w:cs="Arial"/>
        </w:rPr>
        <w:t>venwerkzaamheden te verrichten,</w:t>
      </w:r>
      <w:r w:rsidR="00E276E8" w:rsidRPr="005B4E30">
        <w:rPr>
          <w:rFonts w:ascii="Arial" w:hAnsi="Arial" w:cs="Arial"/>
        </w:rPr>
        <w:t xml:space="preserve"> hetzij ten behoeve van derden, hetzij als zelfstandige voor eigen rekening. </w:t>
      </w:r>
    </w:p>
    <w:p w14:paraId="6FF8F587" w14:textId="77777777" w:rsidR="00E276E8" w:rsidRPr="005B4E30" w:rsidRDefault="00E276E8" w:rsidP="00EB77B5">
      <w:pPr>
        <w:spacing w:after="0"/>
        <w:rPr>
          <w:rFonts w:ascii="Arial" w:hAnsi="Arial" w:cs="Arial"/>
        </w:rPr>
      </w:pPr>
    </w:p>
    <w:p w14:paraId="3CF039B3" w14:textId="02C998EC" w:rsidR="00E276E8" w:rsidRPr="005B4E30" w:rsidRDefault="0034322E" w:rsidP="00EB77B5">
      <w:pPr>
        <w:spacing w:after="0"/>
        <w:rPr>
          <w:rFonts w:ascii="Arial" w:hAnsi="Arial" w:cs="Arial"/>
          <w:highlight w:val="lightGray"/>
        </w:rPr>
      </w:pPr>
      <w:r w:rsidRPr="005B4E30">
        <w:rPr>
          <w:rFonts w:ascii="Arial" w:hAnsi="Arial" w:cs="Arial"/>
          <w:highlight w:val="lightGray"/>
        </w:rPr>
        <w:t>14</w:t>
      </w:r>
      <w:r w:rsidR="00E276E8" w:rsidRPr="005B4E30">
        <w:rPr>
          <w:rFonts w:ascii="Arial" w:hAnsi="Arial" w:cs="Arial"/>
          <w:highlight w:val="lightGray"/>
        </w:rPr>
        <w:t>.2 [IN VOORKOMEND GEVAL]</w:t>
      </w:r>
    </w:p>
    <w:p w14:paraId="66E25307" w14:textId="77777777" w:rsidR="00E276E8" w:rsidRPr="005B4E30" w:rsidRDefault="00E276E8" w:rsidP="00EB77B5">
      <w:pPr>
        <w:spacing w:after="0"/>
        <w:rPr>
          <w:rFonts w:ascii="Arial" w:hAnsi="Arial" w:cs="Arial"/>
          <w:b/>
        </w:rPr>
      </w:pPr>
      <w:r w:rsidRPr="005B4E30">
        <w:rPr>
          <w:rFonts w:ascii="Arial" w:hAnsi="Arial" w:cs="Arial"/>
          <w:highlight w:val="lightGray"/>
        </w:rPr>
        <w:t>Uitgezonderd van dit verbod zijn de werkzaamheden, die de medewerker verricht voor [NAAM BEDRIJF / PRAKTIJK VERMELDEN]</w:t>
      </w:r>
    </w:p>
    <w:p w14:paraId="13982CEE" w14:textId="77777777" w:rsidR="00E276E8" w:rsidRPr="005B4E30" w:rsidRDefault="00E276E8" w:rsidP="00EB77B5">
      <w:pPr>
        <w:spacing w:after="0"/>
        <w:rPr>
          <w:rFonts w:ascii="Arial" w:hAnsi="Arial" w:cs="Arial"/>
        </w:rPr>
      </w:pPr>
    </w:p>
    <w:p w14:paraId="500063D4" w14:textId="71D890A7" w:rsidR="00E276E8" w:rsidRPr="005B4E30" w:rsidRDefault="0034322E" w:rsidP="00EB77B5">
      <w:pPr>
        <w:spacing w:after="0"/>
        <w:rPr>
          <w:rFonts w:ascii="Arial" w:hAnsi="Arial" w:cs="Arial"/>
        </w:rPr>
      </w:pPr>
      <w:r w:rsidRPr="005B4E30">
        <w:rPr>
          <w:rFonts w:ascii="Arial" w:hAnsi="Arial" w:cs="Arial"/>
        </w:rPr>
        <w:t>14</w:t>
      </w:r>
      <w:r w:rsidR="00E276E8" w:rsidRPr="005B4E30">
        <w:rPr>
          <w:rFonts w:ascii="Arial" w:hAnsi="Arial" w:cs="Arial"/>
        </w:rPr>
        <w:t>.3 Werkgever is bevoegd de hierboven bedoelde schriftelijke toestemming te onthouden indien en voor zover de nevenwerkzaamheden in strijd zijn met de gerechtvaardigde bedrijfsbelangen van werkgever en/of de nevenwerkzaamheden een adequate vervulling van de arbeidsovereenkomst in de weg staan, daarbij rekening houdend met de belangen van zowel de medewerker als de werkgever.</w:t>
      </w:r>
    </w:p>
    <w:p w14:paraId="3A028CCA" w14:textId="77777777" w:rsidR="005062EC" w:rsidRPr="00EB77B5" w:rsidRDefault="005062EC" w:rsidP="00EB77B5">
      <w:pPr>
        <w:spacing w:after="0"/>
        <w:rPr>
          <w:rFonts w:ascii="Arial" w:hAnsi="Arial" w:cs="Arial"/>
          <w:highlight w:val="green"/>
        </w:rPr>
      </w:pPr>
    </w:p>
    <w:p w14:paraId="0EDFF3E2" w14:textId="10A77887" w:rsidR="00FA045E" w:rsidRPr="00EB77B5" w:rsidRDefault="0034322E" w:rsidP="00EB77B5">
      <w:pPr>
        <w:spacing w:after="0"/>
        <w:rPr>
          <w:rFonts w:ascii="Arial" w:hAnsi="Arial" w:cs="Arial"/>
          <w:b/>
          <w:u w:val="single"/>
        </w:rPr>
      </w:pPr>
      <w:r w:rsidRPr="00EB77B5">
        <w:rPr>
          <w:rFonts w:ascii="Arial" w:hAnsi="Arial" w:cs="Arial"/>
          <w:b/>
          <w:u w:val="single"/>
        </w:rPr>
        <w:t>Artikel 15</w:t>
      </w:r>
    </w:p>
    <w:p w14:paraId="409BD80E" w14:textId="77777777" w:rsidR="00FA045E" w:rsidRPr="00EB77B5" w:rsidRDefault="005062EC" w:rsidP="00EB77B5">
      <w:pPr>
        <w:spacing w:after="0"/>
        <w:rPr>
          <w:rFonts w:ascii="Arial" w:hAnsi="Arial" w:cs="Arial"/>
          <w:b/>
          <w:u w:val="single"/>
        </w:rPr>
      </w:pPr>
      <w:r w:rsidRPr="00EB77B5">
        <w:rPr>
          <w:rFonts w:ascii="Arial" w:hAnsi="Arial" w:cs="Arial"/>
          <w:b/>
          <w:u w:val="single"/>
        </w:rPr>
        <w:t>Concurrentiebeding en r</w:t>
      </w:r>
      <w:r w:rsidR="00FA045E" w:rsidRPr="00EB77B5">
        <w:rPr>
          <w:rFonts w:ascii="Arial" w:hAnsi="Arial" w:cs="Arial"/>
          <w:b/>
          <w:u w:val="single"/>
        </w:rPr>
        <w:t>elatiebeding</w:t>
      </w:r>
      <w:r w:rsidR="00FA045E" w:rsidRPr="00EB77B5">
        <w:rPr>
          <w:rFonts w:ascii="Arial" w:hAnsi="Arial" w:cs="Arial"/>
        </w:rPr>
        <w:t xml:space="preserve"> </w:t>
      </w:r>
    </w:p>
    <w:p w14:paraId="35BC5858" w14:textId="77777777" w:rsidR="00FA045E" w:rsidRPr="00EB77B5" w:rsidRDefault="00FA045E" w:rsidP="00EB77B5">
      <w:pPr>
        <w:spacing w:after="0"/>
        <w:rPr>
          <w:rFonts w:ascii="Arial" w:hAnsi="Arial" w:cs="Arial"/>
        </w:rPr>
      </w:pPr>
    </w:p>
    <w:p w14:paraId="1595F7D8" w14:textId="58B659C8" w:rsidR="006C6BF9" w:rsidRPr="00EB77B5" w:rsidRDefault="0034322E" w:rsidP="00EB77B5">
      <w:pPr>
        <w:spacing w:after="0"/>
        <w:rPr>
          <w:rFonts w:ascii="Arial" w:hAnsi="Arial" w:cs="Arial"/>
        </w:rPr>
      </w:pPr>
      <w:r w:rsidRPr="00EB77B5">
        <w:rPr>
          <w:rFonts w:ascii="Arial" w:hAnsi="Arial" w:cs="Arial"/>
        </w:rPr>
        <w:t>15</w:t>
      </w:r>
      <w:r w:rsidR="006C6BF9" w:rsidRPr="00EB77B5">
        <w:rPr>
          <w:rFonts w:ascii="Arial" w:hAnsi="Arial" w:cs="Arial"/>
        </w:rPr>
        <w:t xml:space="preserve">.1 Het is de medewerker verboden om binnen een tijdvak van één (1) jaar na beëindiging van de arbeidsovereenkomst en binnen een kring met </w:t>
      </w:r>
      <w:r w:rsidR="00D0613C" w:rsidRPr="00EB77B5">
        <w:rPr>
          <w:rFonts w:ascii="Arial" w:hAnsi="Arial" w:cs="Arial"/>
        </w:rPr>
        <w:t xml:space="preserve">de praktijk(en) van </w:t>
      </w:r>
      <w:r w:rsidR="006C6BF9" w:rsidRPr="00EB77B5">
        <w:rPr>
          <w:rFonts w:ascii="Arial" w:hAnsi="Arial" w:cs="Arial"/>
        </w:rPr>
        <w:t xml:space="preserve">werkgever als middelpunt en met een straal van </w:t>
      </w:r>
      <w:r w:rsidR="00412A66" w:rsidRPr="005B4E30">
        <w:rPr>
          <w:rFonts w:ascii="Arial" w:hAnsi="Arial" w:cs="Arial"/>
          <w:highlight w:val="lightGray"/>
        </w:rPr>
        <w:t>[AANTAL INVULLEN]</w:t>
      </w:r>
      <w:r w:rsidR="00412A66" w:rsidRPr="00EB77B5">
        <w:rPr>
          <w:rFonts w:ascii="Arial" w:hAnsi="Arial" w:cs="Arial"/>
        </w:rPr>
        <w:t xml:space="preserve"> </w:t>
      </w:r>
      <w:r w:rsidR="006C6BF9" w:rsidRPr="00EB77B5">
        <w:rPr>
          <w:rFonts w:ascii="Arial" w:hAnsi="Arial" w:cs="Arial"/>
        </w:rPr>
        <w:t>km in enigerlei vorm, direct of indirect, werkzaam, behulpzaam of betrokken te zijn bij een bedrijf of praktijk gelijk, gelijksoortig of aanverwant aan dat van werkgever, hetzij tegen vergoeding hetzij om niet, of daarin aandeel van welke aard ook te hebben, tenzij de medewerker daartoe voorafgaande schriftelijke toestemming van werkgever heeft gekregen, aan welke toestemming werkgever voorwaarden kan verbinden.</w:t>
      </w:r>
    </w:p>
    <w:p w14:paraId="3551E513" w14:textId="77777777" w:rsidR="006C6BF9" w:rsidRPr="00EB77B5" w:rsidRDefault="006C6BF9" w:rsidP="00EB77B5">
      <w:pPr>
        <w:spacing w:after="0"/>
        <w:rPr>
          <w:rFonts w:ascii="Arial" w:hAnsi="Arial" w:cs="Arial"/>
          <w:highlight w:val="green"/>
        </w:rPr>
      </w:pPr>
    </w:p>
    <w:p w14:paraId="21CDC7F2" w14:textId="4D0FA9EF" w:rsidR="00AE4BBB" w:rsidRPr="00EB77B5" w:rsidRDefault="0034322E" w:rsidP="00EB77B5">
      <w:pPr>
        <w:spacing w:after="0"/>
        <w:rPr>
          <w:rFonts w:ascii="Arial" w:hAnsi="Arial" w:cs="Arial"/>
        </w:rPr>
      </w:pPr>
      <w:r w:rsidRPr="00EB77B5">
        <w:rPr>
          <w:rFonts w:ascii="Arial" w:hAnsi="Arial" w:cs="Arial"/>
        </w:rPr>
        <w:t>15</w:t>
      </w:r>
      <w:r w:rsidR="006C6BF9" w:rsidRPr="00EB77B5">
        <w:rPr>
          <w:rFonts w:ascii="Arial" w:hAnsi="Arial" w:cs="Arial"/>
        </w:rPr>
        <w:t xml:space="preserve">.2 </w:t>
      </w:r>
      <w:r w:rsidR="00AC5CC6" w:rsidRPr="00EB77B5">
        <w:rPr>
          <w:rFonts w:ascii="Arial" w:hAnsi="Arial" w:cs="Arial"/>
        </w:rPr>
        <w:t>De medewerker</w:t>
      </w:r>
      <w:r w:rsidR="00FA045E" w:rsidRPr="00EB77B5">
        <w:rPr>
          <w:rFonts w:ascii="Arial" w:hAnsi="Arial" w:cs="Arial"/>
        </w:rPr>
        <w:t xml:space="preserve"> verbindt zich om tijdens het dienstverband en gedurende één (1) jaar na het einde van de arbeidsovereenkomst zich ervan te zullen onthouden contacten te (doen) leggen en/of te (doen) onderhouden, zowel direct als indirect, zowel voor zichzelf als voor derden, met pa</w:t>
      </w:r>
      <w:r w:rsidR="00D0613C" w:rsidRPr="00EB77B5">
        <w:rPr>
          <w:rFonts w:ascii="Arial" w:hAnsi="Arial" w:cs="Arial"/>
        </w:rPr>
        <w:t>tiënten of andere relaties van w</w:t>
      </w:r>
      <w:r w:rsidR="00FA045E" w:rsidRPr="00EB77B5">
        <w:rPr>
          <w:rFonts w:ascii="Arial" w:hAnsi="Arial" w:cs="Arial"/>
        </w:rPr>
        <w:t xml:space="preserve">erkgever, een en ander voor zover met als doel om daarmee </w:t>
      </w:r>
      <w:r w:rsidR="003010E7" w:rsidRPr="00EB77B5">
        <w:rPr>
          <w:rFonts w:ascii="Arial" w:hAnsi="Arial" w:cs="Arial"/>
        </w:rPr>
        <w:t>logopedist</w:t>
      </w:r>
      <w:r w:rsidR="00FA045E" w:rsidRPr="00EB77B5">
        <w:rPr>
          <w:rFonts w:ascii="Arial" w:hAnsi="Arial" w:cs="Arial"/>
        </w:rPr>
        <w:t>-patiëntrelaties te (doen) onderhouden of aan te (doen) gaan.</w:t>
      </w:r>
      <w:r w:rsidR="00AE4BBB" w:rsidRPr="00EB77B5">
        <w:rPr>
          <w:rFonts w:ascii="Arial" w:hAnsi="Arial" w:cs="Arial"/>
        </w:rPr>
        <w:t xml:space="preserve"> Onder patiënten in de zin van dit artikel dienen te worden verstaan die patiënten, die de medewerker gedurende het dienstverband met werkgever heeft behandeld dan wel waarmee de medewerker anderszins contact mee heeft gehad.</w:t>
      </w:r>
    </w:p>
    <w:p w14:paraId="6E7C51AC" w14:textId="77777777" w:rsidR="00AE4BBB" w:rsidRPr="00EB77B5" w:rsidRDefault="00AE4BBB" w:rsidP="00EB77B5">
      <w:pPr>
        <w:spacing w:after="0"/>
        <w:rPr>
          <w:rFonts w:ascii="Arial" w:hAnsi="Arial" w:cs="Arial"/>
          <w:highlight w:val="green"/>
        </w:rPr>
      </w:pPr>
    </w:p>
    <w:p w14:paraId="32562D9E" w14:textId="55C35E20" w:rsidR="00AE4BBB" w:rsidRPr="00EB77B5" w:rsidRDefault="0034322E" w:rsidP="00EB77B5">
      <w:pPr>
        <w:spacing w:after="0"/>
        <w:rPr>
          <w:rFonts w:ascii="Arial" w:hAnsi="Arial" w:cs="Arial"/>
        </w:rPr>
      </w:pPr>
      <w:r w:rsidRPr="00EB77B5">
        <w:rPr>
          <w:rFonts w:ascii="Arial" w:hAnsi="Arial" w:cs="Arial"/>
        </w:rPr>
        <w:t>15</w:t>
      </w:r>
      <w:r w:rsidR="00AE4BBB" w:rsidRPr="00EB77B5">
        <w:rPr>
          <w:rFonts w:ascii="Arial" w:hAnsi="Arial" w:cs="Arial"/>
        </w:rPr>
        <w:t xml:space="preserve">.3 Het hierboven vermelde relatiebeding is van overeenkomstige toepassing op het leggen en/of onderhouden van contacten via sociale media, waaronder uitdrukkelijk doch niet uitsluitend begrepen Facebook, Twitter en LinkedIn, ook indien deze contacten vanuit een particulier account van de medewerker zijn gelegd. Uitgezonderd van het relatiebeding </w:t>
      </w:r>
      <w:r w:rsidR="00AE4BBB" w:rsidRPr="00EB77B5">
        <w:rPr>
          <w:rFonts w:ascii="Arial" w:hAnsi="Arial" w:cs="Arial"/>
        </w:rPr>
        <w:lastRenderedPageBreak/>
        <w:t>zijn contacten die strikt persoonlijk zijn, dat wil zeggen geen direct of indirect zakelijk of wervend karakter hebben.</w:t>
      </w:r>
    </w:p>
    <w:p w14:paraId="2F20E33C" w14:textId="77777777" w:rsidR="00FA045E" w:rsidRPr="00EB77B5" w:rsidRDefault="00FA045E" w:rsidP="00EB77B5">
      <w:pPr>
        <w:spacing w:after="0"/>
        <w:rPr>
          <w:rFonts w:ascii="Arial" w:hAnsi="Arial" w:cs="Arial"/>
        </w:rPr>
      </w:pPr>
    </w:p>
    <w:p w14:paraId="1BBA50A9" w14:textId="581001E3" w:rsidR="00F8199A" w:rsidRPr="00EB77B5" w:rsidRDefault="0034322E" w:rsidP="00EB77B5">
      <w:pPr>
        <w:spacing w:after="0"/>
        <w:rPr>
          <w:rFonts w:ascii="Arial" w:hAnsi="Arial" w:cs="Arial"/>
        </w:rPr>
      </w:pPr>
      <w:r w:rsidRPr="00EB77B5">
        <w:rPr>
          <w:rFonts w:ascii="Arial" w:hAnsi="Arial" w:cs="Arial"/>
        </w:rPr>
        <w:t>15</w:t>
      </w:r>
      <w:r w:rsidR="00AE4BBB" w:rsidRPr="00EB77B5">
        <w:rPr>
          <w:rFonts w:ascii="Arial" w:hAnsi="Arial" w:cs="Arial"/>
        </w:rPr>
        <w:t>.4</w:t>
      </w:r>
      <w:r w:rsidR="005338E9" w:rsidRPr="00EB77B5">
        <w:rPr>
          <w:rFonts w:ascii="Arial" w:hAnsi="Arial" w:cs="Arial"/>
        </w:rPr>
        <w:t xml:space="preserve"> </w:t>
      </w:r>
      <w:r w:rsidR="00F8199A" w:rsidRPr="00EB77B5">
        <w:rPr>
          <w:rFonts w:ascii="Arial" w:hAnsi="Arial" w:cs="Arial"/>
        </w:rPr>
        <w:t xml:space="preserve">Bovenbeschreven concurrentiebeding en relatiebeding worden overeengekomen vanuit de noodzaak de zwaarwegende bedrijfsbelangen van werkgever te beschermen. In de situatie dat medewerker na het einde van de arbeidsovereenkomst elders maar dicht in de buurt van de praktijk van werkgever werkzaam zou worden, zal de kans zeer groot zijn dat de door hem behandelde patiënten de medewerker zullen willen volgen, dit vanwege de specifieke aard van de behandelrelatie tussen de medewerker en deze patiënten. Dit zou leiden tot onaanvaardbare gevolgen voor het bedrijfsdebiet van werkgever, namelijk een verlies van een substantieel gedeelte van de duurzame kring van patiënten, die werkgever in de loop van de jaren heeft opgebouwd. Om die reden heeft werkgever er een zeer groot belang bij dat de medewerker gehouden wordt aan het concurrentiebeding en relatiebeding zoals hierboven beschreven, teneinde te voorkomen dat medewerker tijdens en na einde dienstverband één of meer patiënten meeneemt, in welke vorm dan ook, naar een concurrerende partij waar hij in dienst treedt dan wel waaraan hij zich op andere wijze verbindt, dan wel naar een eigen praktijk. De medewerker erkent het zwaarwegende bedrijfsbelang van werkgever in deze en aanvaardt zowel het concurrentiebeding als het relatiebeding met het oog op dit belang. </w:t>
      </w:r>
    </w:p>
    <w:p w14:paraId="7AC86A55" w14:textId="77777777" w:rsidR="00FA045E" w:rsidRPr="005B4E30" w:rsidRDefault="00FA045E" w:rsidP="00EB77B5">
      <w:pPr>
        <w:spacing w:after="0"/>
        <w:rPr>
          <w:rFonts w:ascii="Arial" w:hAnsi="Arial" w:cs="Arial"/>
        </w:rPr>
      </w:pPr>
    </w:p>
    <w:p w14:paraId="75A42AB3" w14:textId="5E8EC3D1" w:rsidR="00FA045E" w:rsidRPr="005B4E30" w:rsidRDefault="00E75952" w:rsidP="00EB77B5">
      <w:pPr>
        <w:spacing w:after="0"/>
        <w:rPr>
          <w:rFonts w:ascii="Arial" w:hAnsi="Arial" w:cs="Arial"/>
          <w:b/>
          <w:u w:val="single"/>
        </w:rPr>
      </w:pPr>
      <w:r>
        <w:rPr>
          <w:rFonts w:ascii="Arial" w:hAnsi="Arial" w:cs="Arial"/>
          <w:b/>
          <w:u w:val="single"/>
        </w:rPr>
        <w:t>Artikel 16</w:t>
      </w:r>
    </w:p>
    <w:p w14:paraId="3606FD8E" w14:textId="77777777" w:rsidR="00FA045E" w:rsidRPr="005B4E30" w:rsidRDefault="00FA045E" w:rsidP="00EB77B5">
      <w:pPr>
        <w:spacing w:after="0"/>
        <w:rPr>
          <w:rFonts w:ascii="Arial" w:hAnsi="Arial" w:cs="Arial"/>
          <w:b/>
          <w:u w:val="single"/>
        </w:rPr>
      </w:pPr>
      <w:r w:rsidRPr="005B4E30">
        <w:rPr>
          <w:rFonts w:ascii="Arial" w:hAnsi="Arial" w:cs="Arial"/>
          <w:b/>
          <w:u w:val="single"/>
        </w:rPr>
        <w:t>Boetebeding</w:t>
      </w:r>
    </w:p>
    <w:p w14:paraId="4539F30C" w14:textId="77777777" w:rsidR="00FA045E" w:rsidRPr="005B4E30" w:rsidRDefault="00FA045E" w:rsidP="00EB77B5">
      <w:pPr>
        <w:spacing w:after="0"/>
        <w:rPr>
          <w:rFonts w:ascii="Arial" w:hAnsi="Arial" w:cs="Arial"/>
        </w:rPr>
      </w:pPr>
    </w:p>
    <w:p w14:paraId="5B2DF19E" w14:textId="7ADCB346" w:rsidR="00FA045E" w:rsidRPr="005B4E30" w:rsidRDefault="00E75952" w:rsidP="00EB77B5">
      <w:pPr>
        <w:spacing w:after="0"/>
        <w:rPr>
          <w:rFonts w:ascii="Arial" w:hAnsi="Arial" w:cs="Arial"/>
        </w:rPr>
      </w:pPr>
      <w:r>
        <w:rPr>
          <w:rFonts w:ascii="Arial" w:hAnsi="Arial" w:cs="Arial"/>
        </w:rPr>
        <w:t>16</w:t>
      </w:r>
      <w:r w:rsidR="0020392C" w:rsidRPr="005B4E30">
        <w:rPr>
          <w:rFonts w:ascii="Arial" w:hAnsi="Arial" w:cs="Arial"/>
        </w:rPr>
        <w:t xml:space="preserve">.1 </w:t>
      </w:r>
      <w:r w:rsidR="00FA045E" w:rsidRPr="005B4E30">
        <w:rPr>
          <w:rFonts w:ascii="Arial" w:hAnsi="Arial" w:cs="Arial"/>
        </w:rPr>
        <w:t xml:space="preserve">Bij overtreding of niet-nakoming door </w:t>
      </w:r>
      <w:r w:rsidR="00D0613C" w:rsidRPr="005B4E30">
        <w:rPr>
          <w:rFonts w:ascii="Arial" w:hAnsi="Arial" w:cs="Arial"/>
        </w:rPr>
        <w:t>d</w:t>
      </w:r>
      <w:r w:rsidR="00AC5CC6" w:rsidRPr="005B4E30">
        <w:rPr>
          <w:rFonts w:ascii="Arial" w:hAnsi="Arial" w:cs="Arial"/>
        </w:rPr>
        <w:t>e medewerker</w:t>
      </w:r>
      <w:r w:rsidR="00FA045E" w:rsidRPr="005B4E30">
        <w:rPr>
          <w:rFonts w:ascii="Arial" w:hAnsi="Arial" w:cs="Arial"/>
        </w:rPr>
        <w:t xml:space="preserve"> van één o</w:t>
      </w:r>
      <w:r w:rsidR="0020392C" w:rsidRPr="005B4E30">
        <w:rPr>
          <w:rFonts w:ascii="Arial" w:hAnsi="Arial" w:cs="Arial"/>
        </w:rPr>
        <w:t>f me</w:t>
      </w:r>
      <w:r w:rsidR="0023618D" w:rsidRPr="005B4E30">
        <w:rPr>
          <w:rFonts w:ascii="Arial" w:hAnsi="Arial" w:cs="Arial"/>
        </w:rPr>
        <w:t>er van de in de artikelen 1</w:t>
      </w:r>
      <w:r w:rsidR="0034322E" w:rsidRPr="005B4E30">
        <w:rPr>
          <w:rFonts w:ascii="Arial" w:hAnsi="Arial" w:cs="Arial"/>
        </w:rPr>
        <w:t>3</w:t>
      </w:r>
      <w:r w:rsidR="0023618D" w:rsidRPr="005B4E30">
        <w:rPr>
          <w:rFonts w:ascii="Arial" w:hAnsi="Arial" w:cs="Arial"/>
        </w:rPr>
        <w:t xml:space="preserve"> (geheimhoudingsbeding), 1</w:t>
      </w:r>
      <w:r w:rsidR="0034322E" w:rsidRPr="005B4E30">
        <w:rPr>
          <w:rFonts w:ascii="Arial" w:hAnsi="Arial" w:cs="Arial"/>
        </w:rPr>
        <w:t>4</w:t>
      </w:r>
      <w:r w:rsidR="00827610" w:rsidRPr="005B4E30">
        <w:rPr>
          <w:rFonts w:ascii="Arial" w:hAnsi="Arial" w:cs="Arial"/>
        </w:rPr>
        <w:t xml:space="preserve"> </w:t>
      </w:r>
      <w:r w:rsidR="00FA045E" w:rsidRPr="005B4E30">
        <w:rPr>
          <w:rFonts w:ascii="Arial" w:hAnsi="Arial" w:cs="Arial"/>
        </w:rPr>
        <w:t>(v</w:t>
      </w:r>
      <w:r w:rsidR="00827610" w:rsidRPr="005B4E30">
        <w:rPr>
          <w:rFonts w:ascii="Arial" w:hAnsi="Arial" w:cs="Arial"/>
        </w:rPr>
        <w:t xml:space="preserve">erbod op </w:t>
      </w:r>
      <w:r>
        <w:rPr>
          <w:rFonts w:ascii="Arial" w:hAnsi="Arial" w:cs="Arial"/>
        </w:rPr>
        <w:t>nevenwerkzaamheden) en</w:t>
      </w:r>
      <w:r w:rsidR="0034322E" w:rsidRPr="005B4E30">
        <w:rPr>
          <w:rFonts w:ascii="Arial" w:hAnsi="Arial" w:cs="Arial"/>
        </w:rPr>
        <w:t xml:space="preserve"> 15</w:t>
      </w:r>
      <w:r w:rsidR="00FA045E" w:rsidRPr="005B4E30">
        <w:rPr>
          <w:rFonts w:ascii="Arial" w:hAnsi="Arial" w:cs="Arial"/>
        </w:rPr>
        <w:t xml:space="preserve"> (</w:t>
      </w:r>
      <w:r w:rsidR="0020392C" w:rsidRPr="005B4E30">
        <w:rPr>
          <w:rFonts w:ascii="Arial" w:hAnsi="Arial" w:cs="Arial"/>
        </w:rPr>
        <w:t>concurrent</w:t>
      </w:r>
      <w:r>
        <w:rPr>
          <w:rFonts w:ascii="Arial" w:hAnsi="Arial" w:cs="Arial"/>
        </w:rPr>
        <w:t xml:space="preserve">iebeding en relatiebeding) </w:t>
      </w:r>
      <w:r w:rsidR="00FA045E" w:rsidRPr="005B4E30">
        <w:rPr>
          <w:rFonts w:ascii="Arial" w:hAnsi="Arial" w:cs="Arial"/>
        </w:rPr>
        <w:t>genoemde ve</w:t>
      </w:r>
      <w:r w:rsidR="0020392C" w:rsidRPr="005B4E30">
        <w:rPr>
          <w:rFonts w:ascii="Arial" w:hAnsi="Arial" w:cs="Arial"/>
        </w:rPr>
        <w:t>rplichtingen verbeurt de medewerker ten gunste van w</w:t>
      </w:r>
      <w:r w:rsidR="00FA045E" w:rsidRPr="005B4E30">
        <w:rPr>
          <w:rFonts w:ascii="Arial" w:hAnsi="Arial" w:cs="Arial"/>
        </w:rPr>
        <w:t xml:space="preserve">erkgever, zonder dat aanmaning, ingebrekestelling of rechterlijke tussenkomst is vereist, een onmiddellijk opeisbare boete van € 5.000,00 alsmede een aanvullende boete van € 1.000,00 voor elke dag dat de overtreding na mededeling </w:t>
      </w:r>
      <w:r w:rsidR="0020392C" w:rsidRPr="005B4E30">
        <w:rPr>
          <w:rFonts w:ascii="Arial" w:hAnsi="Arial" w:cs="Arial"/>
        </w:rPr>
        <w:t>van de ontdekking daarvan door w</w:t>
      </w:r>
      <w:r w:rsidR="00FA045E" w:rsidRPr="005B4E30">
        <w:rPr>
          <w:rFonts w:ascii="Arial" w:hAnsi="Arial" w:cs="Arial"/>
        </w:rPr>
        <w:t>erkgever voortduurt, een gedeelte van een dag daaronder begrepen, onverminderd de bevoegdheid</w:t>
      </w:r>
      <w:r w:rsidR="0020392C" w:rsidRPr="005B4E30">
        <w:rPr>
          <w:rFonts w:ascii="Arial" w:hAnsi="Arial" w:cs="Arial"/>
        </w:rPr>
        <w:t xml:space="preserve"> van w</w:t>
      </w:r>
      <w:r w:rsidR="00FA045E" w:rsidRPr="005B4E30">
        <w:rPr>
          <w:rFonts w:ascii="Arial" w:hAnsi="Arial" w:cs="Arial"/>
        </w:rPr>
        <w:t>erkgever</w:t>
      </w:r>
      <w:r w:rsidR="0020392C" w:rsidRPr="005B4E30">
        <w:rPr>
          <w:rFonts w:ascii="Arial" w:hAnsi="Arial" w:cs="Arial"/>
        </w:rPr>
        <w:t xml:space="preserve"> om nakoming te vorderen alsmede</w:t>
      </w:r>
      <w:r w:rsidR="00FA045E" w:rsidRPr="005B4E30">
        <w:rPr>
          <w:rFonts w:ascii="Arial" w:hAnsi="Arial" w:cs="Arial"/>
        </w:rPr>
        <w:t xml:space="preserve"> om in plaats van de boete volledige schadevergoeding te vorderen. Betaling van deze boete(s) ontslaat </w:t>
      </w:r>
      <w:r w:rsidR="00D0613C" w:rsidRPr="005B4E30">
        <w:rPr>
          <w:rFonts w:ascii="Arial" w:hAnsi="Arial" w:cs="Arial"/>
        </w:rPr>
        <w:t>d</w:t>
      </w:r>
      <w:r w:rsidR="00AC5CC6" w:rsidRPr="005B4E30">
        <w:rPr>
          <w:rFonts w:ascii="Arial" w:hAnsi="Arial" w:cs="Arial"/>
        </w:rPr>
        <w:t>e medewerker</w:t>
      </w:r>
      <w:r w:rsidR="00FA045E" w:rsidRPr="005B4E30">
        <w:rPr>
          <w:rFonts w:ascii="Arial" w:hAnsi="Arial" w:cs="Arial"/>
        </w:rPr>
        <w:t xml:space="preserve"> niet van de in genoemde artikelen omschreven verplichtingen. Partijen wijken met dit artikel uitdrukkelijk af van artikel 6:92 van het Burgerlijk Wetboek.</w:t>
      </w:r>
    </w:p>
    <w:p w14:paraId="0C9B2793" w14:textId="77777777" w:rsidR="00FA045E" w:rsidRPr="005B4E30" w:rsidRDefault="00FA045E" w:rsidP="00EB77B5">
      <w:pPr>
        <w:spacing w:after="0"/>
        <w:rPr>
          <w:rFonts w:ascii="Arial" w:hAnsi="Arial" w:cs="Arial"/>
        </w:rPr>
      </w:pPr>
    </w:p>
    <w:p w14:paraId="3749D877" w14:textId="3F1961FA" w:rsidR="00FA045E" w:rsidRPr="005B4E30" w:rsidRDefault="0034322E" w:rsidP="00EB77B5">
      <w:pPr>
        <w:spacing w:after="0"/>
        <w:rPr>
          <w:rFonts w:ascii="Arial" w:hAnsi="Arial" w:cs="Arial"/>
        </w:rPr>
      </w:pPr>
      <w:r w:rsidRPr="005B4E30">
        <w:rPr>
          <w:rFonts w:ascii="Arial" w:hAnsi="Arial" w:cs="Arial"/>
        </w:rPr>
        <w:t>1</w:t>
      </w:r>
      <w:r w:rsidR="00E75952">
        <w:rPr>
          <w:rFonts w:ascii="Arial" w:hAnsi="Arial" w:cs="Arial"/>
        </w:rPr>
        <w:t>6</w:t>
      </w:r>
      <w:r w:rsidR="00FA045E" w:rsidRPr="005B4E30">
        <w:rPr>
          <w:rFonts w:ascii="Arial" w:hAnsi="Arial" w:cs="Arial"/>
        </w:rPr>
        <w:t>.2</w:t>
      </w:r>
      <w:r w:rsidR="0020392C" w:rsidRPr="005B4E30">
        <w:rPr>
          <w:rFonts w:ascii="Arial" w:hAnsi="Arial" w:cs="Arial"/>
        </w:rPr>
        <w:t xml:space="preserve"> </w:t>
      </w:r>
      <w:r w:rsidR="00FA045E" w:rsidRPr="005B4E30">
        <w:rPr>
          <w:rFonts w:ascii="Arial" w:hAnsi="Arial" w:cs="Arial"/>
        </w:rPr>
        <w:t xml:space="preserve">De </w:t>
      </w:r>
      <w:r w:rsidR="0020392C" w:rsidRPr="005B4E30">
        <w:rPr>
          <w:rFonts w:ascii="Arial" w:hAnsi="Arial" w:cs="Arial"/>
        </w:rPr>
        <w:t xml:space="preserve">krachtens </w:t>
      </w:r>
      <w:r w:rsidR="00FA045E" w:rsidRPr="005B4E30">
        <w:rPr>
          <w:rFonts w:ascii="Arial" w:hAnsi="Arial" w:cs="Arial"/>
        </w:rPr>
        <w:t xml:space="preserve">dit artikel op te leggen boetebedragen zijn bestemd voor </w:t>
      </w:r>
      <w:r w:rsidR="0020392C" w:rsidRPr="005B4E30">
        <w:rPr>
          <w:rFonts w:ascii="Arial" w:hAnsi="Arial" w:cs="Arial"/>
        </w:rPr>
        <w:t>w</w:t>
      </w:r>
      <w:r w:rsidR="00FA045E" w:rsidRPr="005B4E30">
        <w:rPr>
          <w:rFonts w:ascii="Arial" w:hAnsi="Arial" w:cs="Arial"/>
        </w:rPr>
        <w:t>erkg</w:t>
      </w:r>
      <w:r w:rsidR="0020392C" w:rsidRPr="005B4E30">
        <w:rPr>
          <w:rFonts w:ascii="Arial" w:hAnsi="Arial" w:cs="Arial"/>
        </w:rPr>
        <w:t>ever en zullen ten behoeve van w</w:t>
      </w:r>
      <w:r w:rsidR="00FA045E" w:rsidRPr="005B4E30">
        <w:rPr>
          <w:rFonts w:ascii="Arial" w:hAnsi="Arial" w:cs="Arial"/>
        </w:rPr>
        <w:t>erkgever worde</w:t>
      </w:r>
      <w:r w:rsidR="0020392C" w:rsidRPr="005B4E30">
        <w:rPr>
          <w:rFonts w:ascii="Arial" w:hAnsi="Arial" w:cs="Arial"/>
        </w:rPr>
        <w:t>n geïncasseerd. Hiermee wijken p</w:t>
      </w:r>
      <w:r w:rsidR="00FA045E" w:rsidRPr="005B4E30">
        <w:rPr>
          <w:rFonts w:ascii="Arial" w:hAnsi="Arial" w:cs="Arial"/>
        </w:rPr>
        <w:t>artijen uitdrukkelijk af van artikel 7:650, derde lid, van het Burgerlijk Wetboek.</w:t>
      </w:r>
    </w:p>
    <w:p w14:paraId="6FF53A4B" w14:textId="5BB7B569" w:rsidR="00E12B9C" w:rsidRDefault="00E12B9C" w:rsidP="00EB77B5">
      <w:pPr>
        <w:spacing w:after="0"/>
        <w:rPr>
          <w:rFonts w:ascii="Arial" w:hAnsi="Arial" w:cs="Arial"/>
        </w:rPr>
      </w:pPr>
    </w:p>
    <w:p w14:paraId="7A14D4B4" w14:textId="2A7F430D" w:rsidR="00FA045E" w:rsidRPr="00BB1309" w:rsidRDefault="005B4E30" w:rsidP="00EB77B5">
      <w:pPr>
        <w:spacing w:after="0"/>
        <w:rPr>
          <w:rFonts w:ascii="Arial" w:hAnsi="Arial" w:cs="Arial"/>
          <w:b/>
          <w:u w:val="single"/>
        </w:rPr>
      </w:pPr>
      <w:r w:rsidRPr="00BB1309">
        <w:rPr>
          <w:rFonts w:ascii="Arial" w:hAnsi="Arial" w:cs="Arial"/>
          <w:b/>
          <w:u w:val="single"/>
        </w:rPr>
        <w:t>Artikel 1</w:t>
      </w:r>
      <w:r w:rsidR="00E75952">
        <w:rPr>
          <w:rFonts w:ascii="Arial" w:hAnsi="Arial" w:cs="Arial"/>
          <w:b/>
          <w:u w:val="single"/>
        </w:rPr>
        <w:t>7</w:t>
      </w:r>
    </w:p>
    <w:p w14:paraId="0C30FFFE" w14:textId="77777777" w:rsidR="00FA045E" w:rsidRPr="00BB1309" w:rsidRDefault="00FA045E" w:rsidP="00EB77B5">
      <w:pPr>
        <w:spacing w:after="0"/>
        <w:rPr>
          <w:rFonts w:ascii="Arial" w:hAnsi="Arial" w:cs="Arial"/>
          <w:b/>
          <w:u w:val="single"/>
        </w:rPr>
      </w:pPr>
      <w:r w:rsidRPr="00BB1309">
        <w:rPr>
          <w:rFonts w:ascii="Arial" w:hAnsi="Arial" w:cs="Arial"/>
          <w:b/>
          <w:u w:val="single"/>
        </w:rPr>
        <w:t>Wijziging</w:t>
      </w:r>
      <w:r w:rsidR="0020392C" w:rsidRPr="00BB1309">
        <w:rPr>
          <w:rFonts w:ascii="Arial" w:hAnsi="Arial" w:cs="Arial"/>
          <w:b/>
          <w:u w:val="single"/>
        </w:rPr>
        <w:t>sbeding</w:t>
      </w:r>
    </w:p>
    <w:p w14:paraId="4ED97DD4" w14:textId="77777777" w:rsidR="00FA045E" w:rsidRPr="00BB1309" w:rsidRDefault="00FA045E" w:rsidP="00EB77B5">
      <w:pPr>
        <w:spacing w:after="0"/>
        <w:rPr>
          <w:rFonts w:ascii="Arial" w:hAnsi="Arial" w:cs="Arial"/>
          <w:b/>
          <w:u w:val="single"/>
        </w:rPr>
      </w:pPr>
    </w:p>
    <w:p w14:paraId="08BCFD98" w14:textId="215B2FD8" w:rsidR="00FA045E" w:rsidRPr="00BB1309" w:rsidRDefault="005B4E30" w:rsidP="00EB77B5">
      <w:pPr>
        <w:spacing w:after="0"/>
        <w:rPr>
          <w:rFonts w:ascii="Arial" w:hAnsi="Arial" w:cs="Arial"/>
        </w:rPr>
      </w:pPr>
      <w:r w:rsidRPr="00BB1309">
        <w:rPr>
          <w:rFonts w:ascii="Arial" w:hAnsi="Arial" w:cs="Arial"/>
        </w:rPr>
        <w:t>1</w:t>
      </w:r>
      <w:r w:rsidR="00E75952">
        <w:rPr>
          <w:rFonts w:ascii="Arial" w:hAnsi="Arial" w:cs="Arial"/>
        </w:rPr>
        <w:t>7</w:t>
      </w:r>
      <w:r w:rsidR="0020392C" w:rsidRPr="00BB1309">
        <w:rPr>
          <w:rFonts w:ascii="Arial" w:hAnsi="Arial" w:cs="Arial"/>
        </w:rPr>
        <w:t xml:space="preserve">.1 </w:t>
      </w:r>
      <w:r w:rsidR="00FA045E" w:rsidRPr="00BB1309">
        <w:rPr>
          <w:rFonts w:ascii="Arial" w:hAnsi="Arial" w:cs="Arial"/>
        </w:rPr>
        <w:t>Werkgever behoudt zich het recht voor om de bepalingen van deze overeenkomst, alsmede al hetge</w:t>
      </w:r>
      <w:r w:rsidR="00D0613C" w:rsidRPr="00BB1309">
        <w:rPr>
          <w:rFonts w:ascii="Arial" w:hAnsi="Arial" w:cs="Arial"/>
        </w:rPr>
        <w:t>en in het kader daarvan tussen w</w:t>
      </w:r>
      <w:r w:rsidR="00FA045E" w:rsidRPr="00BB1309">
        <w:rPr>
          <w:rFonts w:ascii="Arial" w:hAnsi="Arial" w:cs="Arial"/>
        </w:rPr>
        <w:t xml:space="preserve">erkgever en </w:t>
      </w:r>
      <w:r w:rsidR="0020392C" w:rsidRPr="00BB1309">
        <w:rPr>
          <w:rFonts w:ascii="Arial" w:hAnsi="Arial" w:cs="Arial"/>
        </w:rPr>
        <w:t>de medewerker</w:t>
      </w:r>
      <w:r w:rsidR="00FA045E" w:rsidRPr="00BB1309">
        <w:rPr>
          <w:rFonts w:ascii="Arial" w:hAnsi="Arial" w:cs="Arial"/>
        </w:rPr>
        <w:t xml:space="preserve"> heeft te gelden, eenzijdig te wijzigen. Werkgever heeft dit recht indien hij bij de wijziging een zodanig zwaarwichtig belang heeft </w:t>
      </w:r>
      <w:r w:rsidR="0020392C" w:rsidRPr="00BB1309">
        <w:rPr>
          <w:rFonts w:ascii="Arial" w:hAnsi="Arial" w:cs="Arial"/>
        </w:rPr>
        <w:t xml:space="preserve">dat het belang van de medewerker </w:t>
      </w:r>
      <w:r w:rsidR="00FA045E" w:rsidRPr="00BB1309">
        <w:rPr>
          <w:rFonts w:ascii="Arial" w:hAnsi="Arial" w:cs="Arial"/>
        </w:rPr>
        <w:t>dat door de wijziging zou worden geschaad, daarvoor naar maatstaven van redelijkheid en billijkheid moet wijken.</w:t>
      </w:r>
    </w:p>
    <w:p w14:paraId="55595FF2" w14:textId="77777777" w:rsidR="00FA045E" w:rsidRPr="00BB1309" w:rsidRDefault="00FA045E" w:rsidP="00EB77B5">
      <w:pPr>
        <w:spacing w:after="0"/>
        <w:rPr>
          <w:rFonts w:ascii="Arial" w:hAnsi="Arial" w:cs="Arial"/>
        </w:rPr>
      </w:pPr>
    </w:p>
    <w:p w14:paraId="60C2BBCD" w14:textId="623730B5" w:rsidR="00FA045E" w:rsidRPr="00BB1309" w:rsidRDefault="00FA045E" w:rsidP="00EB77B5">
      <w:pPr>
        <w:spacing w:after="0"/>
        <w:rPr>
          <w:rFonts w:ascii="Arial" w:hAnsi="Arial" w:cs="Arial"/>
        </w:rPr>
      </w:pPr>
      <w:r w:rsidRPr="00BB1309">
        <w:rPr>
          <w:rFonts w:ascii="Arial" w:hAnsi="Arial" w:cs="Arial"/>
        </w:rPr>
        <w:t>1</w:t>
      </w:r>
      <w:r w:rsidR="00E75952">
        <w:rPr>
          <w:rFonts w:ascii="Arial" w:hAnsi="Arial" w:cs="Arial"/>
        </w:rPr>
        <w:t>7</w:t>
      </w:r>
      <w:r w:rsidRPr="00BB1309">
        <w:rPr>
          <w:rFonts w:ascii="Arial" w:hAnsi="Arial" w:cs="Arial"/>
        </w:rPr>
        <w:t>.2</w:t>
      </w:r>
      <w:r w:rsidR="0020392C" w:rsidRPr="00BB1309">
        <w:rPr>
          <w:rFonts w:ascii="Arial" w:hAnsi="Arial" w:cs="Arial"/>
        </w:rPr>
        <w:t xml:space="preserve"> </w:t>
      </w:r>
      <w:r w:rsidRPr="00BB1309">
        <w:rPr>
          <w:rFonts w:ascii="Arial" w:hAnsi="Arial" w:cs="Arial"/>
        </w:rPr>
        <w:t>Aanvullingen en/of wijzigingen in deze overeen</w:t>
      </w:r>
      <w:r w:rsidR="0020392C" w:rsidRPr="00BB1309">
        <w:rPr>
          <w:rFonts w:ascii="Arial" w:hAnsi="Arial" w:cs="Arial"/>
        </w:rPr>
        <w:t>komst dienen schriftelijk door w</w:t>
      </w:r>
      <w:r w:rsidRPr="00BB1309">
        <w:rPr>
          <w:rFonts w:ascii="Arial" w:hAnsi="Arial" w:cs="Arial"/>
        </w:rPr>
        <w:t>erkgever te worden bevestigd, zulks op straffe van nietigheid van de aanvulling en/of de wijziging.</w:t>
      </w:r>
    </w:p>
    <w:p w14:paraId="29AB8F1A" w14:textId="629875B8" w:rsidR="00FA045E" w:rsidRDefault="00FA045E" w:rsidP="00EB77B5">
      <w:pPr>
        <w:spacing w:after="0"/>
        <w:rPr>
          <w:rFonts w:ascii="Arial" w:hAnsi="Arial" w:cs="Arial"/>
          <w:highlight w:val="green"/>
        </w:rPr>
      </w:pPr>
    </w:p>
    <w:p w14:paraId="359D93F0" w14:textId="3DB4CA3D" w:rsidR="00FA045E" w:rsidRPr="00BB1309" w:rsidRDefault="005B4E30" w:rsidP="00EB77B5">
      <w:pPr>
        <w:spacing w:after="0"/>
        <w:rPr>
          <w:rFonts w:ascii="Arial" w:hAnsi="Arial" w:cs="Arial"/>
          <w:b/>
          <w:u w:val="single"/>
        </w:rPr>
      </w:pPr>
      <w:r w:rsidRPr="00BB1309">
        <w:rPr>
          <w:rFonts w:ascii="Arial" w:hAnsi="Arial" w:cs="Arial"/>
          <w:b/>
          <w:u w:val="single"/>
        </w:rPr>
        <w:t xml:space="preserve">Artikel </w:t>
      </w:r>
      <w:r w:rsidR="00E75952">
        <w:rPr>
          <w:rFonts w:ascii="Arial" w:hAnsi="Arial" w:cs="Arial"/>
          <w:b/>
          <w:u w:val="single"/>
        </w:rPr>
        <w:t>18</w:t>
      </w:r>
    </w:p>
    <w:p w14:paraId="79414091" w14:textId="77777777" w:rsidR="00FA045E" w:rsidRPr="00BB1309" w:rsidRDefault="00FA045E" w:rsidP="00EB77B5">
      <w:pPr>
        <w:spacing w:after="0"/>
        <w:rPr>
          <w:rFonts w:ascii="Arial" w:hAnsi="Arial" w:cs="Arial"/>
          <w:b/>
          <w:u w:val="single"/>
        </w:rPr>
      </w:pPr>
      <w:r w:rsidRPr="00BB1309">
        <w:rPr>
          <w:rFonts w:ascii="Arial" w:hAnsi="Arial" w:cs="Arial"/>
          <w:b/>
          <w:u w:val="single"/>
        </w:rPr>
        <w:t>Vervanging bij nietigheid</w:t>
      </w:r>
    </w:p>
    <w:p w14:paraId="5756E778" w14:textId="77777777" w:rsidR="00FA045E" w:rsidRPr="00BB1309" w:rsidRDefault="00FA045E" w:rsidP="00EB77B5">
      <w:pPr>
        <w:spacing w:after="0"/>
        <w:rPr>
          <w:rFonts w:ascii="Arial" w:hAnsi="Arial" w:cs="Arial"/>
        </w:rPr>
      </w:pPr>
    </w:p>
    <w:p w14:paraId="3BFADCE8" w14:textId="3F949288" w:rsidR="00FA045E" w:rsidRPr="00BB1309" w:rsidRDefault="00E75952" w:rsidP="00EB77B5">
      <w:pPr>
        <w:spacing w:after="0"/>
        <w:rPr>
          <w:rFonts w:ascii="Arial" w:hAnsi="Arial" w:cs="Arial"/>
        </w:rPr>
      </w:pPr>
      <w:r>
        <w:rPr>
          <w:rFonts w:ascii="Arial" w:hAnsi="Arial" w:cs="Arial"/>
        </w:rPr>
        <w:t>18</w:t>
      </w:r>
      <w:r w:rsidR="0020392C" w:rsidRPr="00BB1309">
        <w:rPr>
          <w:rFonts w:ascii="Arial" w:hAnsi="Arial" w:cs="Arial"/>
        </w:rPr>
        <w:t xml:space="preserve">.1 </w:t>
      </w:r>
      <w:r w:rsidR="00FA045E" w:rsidRPr="00BB1309">
        <w:rPr>
          <w:rFonts w:ascii="Arial" w:hAnsi="Arial" w:cs="Arial"/>
        </w:rPr>
        <w:t>Indien deze overeenkomst nietige bepalingen bevat, leidt dit niet tot nietigheid van de overige bepalingen in deze overeenkomst. De nietige bepaling zal worden vervangen door een rechtsgeldige bepaling die zo veel mogelijk overeenkomt met de bedoelingen van partijen bij de nietige bepaling.</w:t>
      </w:r>
    </w:p>
    <w:p w14:paraId="21F982DB" w14:textId="77777777" w:rsidR="00FA045E" w:rsidRPr="00EB77B5" w:rsidRDefault="00FA045E" w:rsidP="00EB77B5">
      <w:pPr>
        <w:spacing w:after="0"/>
        <w:rPr>
          <w:rFonts w:ascii="Arial" w:hAnsi="Arial" w:cs="Arial"/>
          <w:highlight w:val="green"/>
        </w:rPr>
      </w:pPr>
    </w:p>
    <w:p w14:paraId="7C1DC57A" w14:textId="4939C9ED" w:rsidR="00FA045E" w:rsidRPr="00EB77B5" w:rsidRDefault="00E75952" w:rsidP="00EB77B5">
      <w:pPr>
        <w:spacing w:after="0"/>
        <w:rPr>
          <w:rFonts w:ascii="Arial" w:hAnsi="Arial" w:cs="Arial"/>
          <w:b/>
          <w:u w:val="single"/>
        </w:rPr>
      </w:pPr>
      <w:r>
        <w:rPr>
          <w:rFonts w:ascii="Arial" w:hAnsi="Arial" w:cs="Arial"/>
          <w:b/>
          <w:u w:val="single"/>
        </w:rPr>
        <w:t>Artikel 19</w:t>
      </w:r>
    </w:p>
    <w:p w14:paraId="1D2DC2D2" w14:textId="77777777" w:rsidR="00FA045E" w:rsidRPr="00EB77B5" w:rsidRDefault="0020392C" w:rsidP="00EB77B5">
      <w:pPr>
        <w:spacing w:after="0"/>
        <w:rPr>
          <w:rFonts w:ascii="Arial" w:hAnsi="Arial" w:cs="Arial"/>
          <w:b/>
          <w:u w:val="single"/>
        </w:rPr>
      </w:pPr>
      <w:r w:rsidRPr="00EB77B5">
        <w:rPr>
          <w:rFonts w:ascii="Arial" w:hAnsi="Arial" w:cs="Arial"/>
          <w:b/>
          <w:u w:val="single"/>
        </w:rPr>
        <w:t>CAO</w:t>
      </w:r>
    </w:p>
    <w:p w14:paraId="7F97C289" w14:textId="77777777" w:rsidR="00FA045E" w:rsidRPr="00EB77B5" w:rsidRDefault="00FA045E" w:rsidP="00EB77B5">
      <w:pPr>
        <w:spacing w:after="0"/>
        <w:rPr>
          <w:rFonts w:ascii="Arial" w:hAnsi="Arial" w:cs="Arial"/>
        </w:rPr>
      </w:pPr>
    </w:p>
    <w:p w14:paraId="64223DED" w14:textId="2D2FA7BD" w:rsidR="00FA045E" w:rsidRDefault="00E75952" w:rsidP="00EB77B5">
      <w:pPr>
        <w:spacing w:after="0"/>
        <w:rPr>
          <w:rFonts w:ascii="Arial" w:hAnsi="Arial" w:cs="Arial"/>
        </w:rPr>
      </w:pPr>
      <w:r>
        <w:rPr>
          <w:rFonts w:ascii="Arial" w:hAnsi="Arial" w:cs="Arial"/>
        </w:rPr>
        <w:t>19</w:t>
      </w:r>
      <w:r w:rsidR="0020392C" w:rsidRPr="00EB77B5">
        <w:rPr>
          <w:rFonts w:ascii="Arial" w:hAnsi="Arial" w:cs="Arial"/>
        </w:rPr>
        <w:t xml:space="preserve">.1 </w:t>
      </w:r>
      <w:r w:rsidR="00FA045E" w:rsidRPr="00EB77B5">
        <w:rPr>
          <w:rFonts w:ascii="Arial" w:hAnsi="Arial" w:cs="Arial"/>
        </w:rPr>
        <w:t xml:space="preserve">Op deze arbeidsovereenkomst is geen cao van toepassing. </w:t>
      </w:r>
    </w:p>
    <w:p w14:paraId="3011DB33" w14:textId="77777777" w:rsidR="005B4E30" w:rsidRPr="00EB77B5" w:rsidRDefault="005B4E30" w:rsidP="00EB77B5">
      <w:pPr>
        <w:spacing w:after="0"/>
        <w:rPr>
          <w:rFonts w:ascii="Arial" w:hAnsi="Arial" w:cs="Arial"/>
        </w:rPr>
      </w:pPr>
    </w:p>
    <w:p w14:paraId="10AEA61C" w14:textId="041C40DD" w:rsidR="00FA045E" w:rsidRPr="00EB77B5" w:rsidRDefault="005B4E30" w:rsidP="00EB77B5">
      <w:pPr>
        <w:spacing w:after="0"/>
        <w:rPr>
          <w:rFonts w:ascii="Arial" w:hAnsi="Arial" w:cs="Arial"/>
          <w:b/>
          <w:u w:val="single"/>
        </w:rPr>
      </w:pPr>
      <w:r>
        <w:rPr>
          <w:rFonts w:ascii="Arial" w:hAnsi="Arial" w:cs="Arial"/>
          <w:b/>
          <w:u w:val="single"/>
        </w:rPr>
        <w:t>Artikel 2</w:t>
      </w:r>
      <w:r w:rsidR="00E75952">
        <w:rPr>
          <w:rFonts w:ascii="Arial" w:hAnsi="Arial" w:cs="Arial"/>
          <w:b/>
          <w:u w:val="single"/>
        </w:rPr>
        <w:t>0</w:t>
      </w:r>
    </w:p>
    <w:p w14:paraId="17274110" w14:textId="77777777" w:rsidR="00FA045E" w:rsidRPr="00EB77B5" w:rsidRDefault="00FA045E" w:rsidP="00EB77B5">
      <w:pPr>
        <w:spacing w:after="0"/>
        <w:rPr>
          <w:rFonts w:ascii="Arial" w:hAnsi="Arial" w:cs="Arial"/>
          <w:b/>
          <w:u w:val="single"/>
        </w:rPr>
      </w:pPr>
      <w:r w:rsidRPr="00EB77B5">
        <w:rPr>
          <w:rFonts w:ascii="Arial" w:hAnsi="Arial" w:cs="Arial"/>
          <w:b/>
          <w:u w:val="single"/>
        </w:rPr>
        <w:t>Nederlands recht</w:t>
      </w:r>
    </w:p>
    <w:p w14:paraId="57F7C1D3" w14:textId="77777777" w:rsidR="00FA045E" w:rsidRPr="00EB77B5" w:rsidRDefault="00FA045E" w:rsidP="00EB77B5">
      <w:pPr>
        <w:spacing w:after="0"/>
        <w:rPr>
          <w:rFonts w:ascii="Arial" w:hAnsi="Arial" w:cs="Arial"/>
        </w:rPr>
      </w:pPr>
    </w:p>
    <w:p w14:paraId="56D3B2A3" w14:textId="6008B2FB" w:rsidR="00FA045E" w:rsidRPr="00EB77B5" w:rsidRDefault="00FA045E" w:rsidP="00EB77B5">
      <w:pPr>
        <w:spacing w:after="0"/>
        <w:rPr>
          <w:rFonts w:ascii="Arial" w:hAnsi="Arial" w:cs="Arial"/>
        </w:rPr>
      </w:pPr>
      <w:r w:rsidRPr="00EB77B5">
        <w:rPr>
          <w:rFonts w:ascii="Arial" w:hAnsi="Arial" w:cs="Arial"/>
        </w:rPr>
        <w:t>2</w:t>
      </w:r>
      <w:r w:rsidR="00E75952">
        <w:rPr>
          <w:rFonts w:ascii="Arial" w:hAnsi="Arial" w:cs="Arial"/>
        </w:rPr>
        <w:t>0</w:t>
      </w:r>
      <w:r w:rsidR="0020392C" w:rsidRPr="00EB77B5">
        <w:rPr>
          <w:rFonts w:ascii="Arial" w:hAnsi="Arial" w:cs="Arial"/>
        </w:rPr>
        <w:t xml:space="preserve">.1 </w:t>
      </w:r>
      <w:r w:rsidRPr="00EB77B5">
        <w:rPr>
          <w:rFonts w:ascii="Arial" w:hAnsi="Arial" w:cs="Arial"/>
        </w:rPr>
        <w:t>Op deze overeenkomst is Nederlands recht van toepassing.</w:t>
      </w:r>
    </w:p>
    <w:p w14:paraId="12790224" w14:textId="77777777" w:rsidR="007C09D5" w:rsidRPr="00EB77B5" w:rsidRDefault="007C09D5" w:rsidP="00EB77B5">
      <w:pPr>
        <w:spacing w:after="0"/>
        <w:rPr>
          <w:rFonts w:ascii="Arial" w:hAnsi="Arial" w:cs="Arial"/>
          <w:highlight w:val="green"/>
        </w:rPr>
      </w:pPr>
    </w:p>
    <w:p w14:paraId="4753DA45" w14:textId="1B6CFBC9" w:rsidR="009F174A" w:rsidRPr="00EB77B5" w:rsidRDefault="009F174A" w:rsidP="00EB77B5">
      <w:pPr>
        <w:spacing w:after="0"/>
        <w:rPr>
          <w:rFonts w:ascii="Arial" w:hAnsi="Arial" w:cs="Arial"/>
          <w:highlight w:val="lightGray"/>
        </w:rPr>
      </w:pPr>
      <w:r w:rsidRPr="00EB77B5">
        <w:rPr>
          <w:rFonts w:ascii="Arial" w:hAnsi="Arial" w:cs="Arial"/>
          <w:highlight w:val="lightGray"/>
        </w:rPr>
        <w:t>[INDIEN VAN TOEPASSING / GEWENST:]</w:t>
      </w:r>
    </w:p>
    <w:p w14:paraId="3F041F3E" w14:textId="77777777" w:rsidR="00402651" w:rsidRPr="00EB77B5" w:rsidRDefault="00402651" w:rsidP="00EB77B5">
      <w:pPr>
        <w:spacing w:after="0"/>
        <w:rPr>
          <w:rFonts w:ascii="Arial" w:hAnsi="Arial" w:cs="Arial"/>
          <w:highlight w:val="green"/>
        </w:rPr>
      </w:pPr>
    </w:p>
    <w:p w14:paraId="76E975EF" w14:textId="11BD8959" w:rsidR="007C09D5" w:rsidRPr="00EB77B5" w:rsidRDefault="005B4E30" w:rsidP="00EB77B5">
      <w:pPr>
        <w:spacing w:after="0"/>
        <w:rPr>
          <w:rFonts w:ascii="Arial" w:hAnsi="Arial" w:cs="Arial"/>
          <w:b/>
          <w:highlight w:val="lightGray"/>
          <w:u w:val="single"/>
        </w:rPr>
      </w:pPr>
      <w:r>
        <w:rPr>
          <w:rFonts w:ascii="Arial" w:hAnsi="Arial" w:cs="Arial"/>
          <w:b/>
          <w:highlight w:val="lightGray"/>
          <w:u w:val="single"/>
        </w:rPr>
        <w:t>Artikel 2</w:t>
      </w:r>
      <w:r w:rsidR="00E75952">
        <w:rPr>
          <w:rFonts w:ascii="Arial" w:hAnsi="Arial" w:cs="Arial"/>
          <w:b/>
          <w:highlight w:val="lightGray"/>
          <w:u w:val="single"/>
        </w:rPr>
        <w:t>1</w:t>
      </w:r>
    </w:p>
    <w:p w14:paraId="755E4F1A" w14:textId="77777777" w:rsidR="007C09D5" w:rsidRPr="00EB77B5" w:rsidRDefault="007C09D5" w:rsidP="00EB77B5">
      <w:pPr>
        <w:spacing w:after="0"/>
        <w:rPr>
          <w:rFonts w:ascii="Arial" w:hAnsi="Arial" w:cs="Arial"/>
          <w:b/>
          <w:highlight w:val="lightGray"/>
          <w:u w:val="single"/>
        </w:rPr>
      </w:pPr>
      <w:r w:rsidRPr="00EB77B5">
        <w:rPr>
          <w:rFonts w:ascii="Arial" w:hAnsi="Arial" w:cs="Arial"/>
          <w:b/>
          <w:highlight w:val="lightGray"/>
          <w:u w:val="single"/>
        </w:rPr>
        <w:t>Documenten</w:t>
      </w:r>
    </w:p>
    <w:p w14:paraId="3E0D8D42" w14:textId="77777777" w:rsidR="007C09D5" w:rsidRPr="00EB77B5" w:rsidRDefault="007C09D5" w:rsidP="00EB77B5">
      <w:pPr>
        <w:spacing w:after="0"/>
        <w:rPr>
          <w:rFonts w:ascii="Arial" w:hAnsi="Arial" w:cs="Arial"/>
          <w:highlight w:val="lightGray"/>
        </w:rPr>
      </w:pPr>
    </w:p>
    <w:p w14:paraId="28F0FDB6" w14:textId="6ACDBBE8" w:rsidR="006D0850" w:rsidRPr="00EB77B5" w:rsidRDefault="005B4E30" w:rsidP="00EB77B5">
      <w:pPr>
        <w:spacing w:after="0"/>
        <w:rPr>
          <w:rFonts w:ascii="Arial" w:hAnsi="Arial" w:cs="Arial"/>
          <w:highlight w:val="lightGray"/>
        </w:rPr>
      </w:pPr>
      <w:r>
        <w:rPr>
          <w:rFonts w:ascii="Arial" w:hAnsi="Arial" w:cs="Arial"/>
          <w:highlight w:val="lightGray"/>
        </w:rPr>
        <w:t>2</w:t>
      </w:r>
      <w:r w:rsidR="00B74FD3">
        <w:rPr>
          <w:rFonts w:ascii="Arial" w:hAnsi="Arial" w:cs="Arial"/>
          <w:highlight w:val="lightGray"/>
        </w:rPr>
        <w:t>2</w:t>
      </w:r>
      <w:r w:rsidR="007C09D5" w:rsidRPr="00EB77B5">
        <w:rPr>
          <w:rFonts w:ascii="Arial" w:hAnsi="Arial" w:cs="Arial"/>
          <w:highlight w:val="lightGray"/>
        </w:rPr>
        <w:t xml:space="preserve">.1 </w:t>
      </w:r>
      <w:r w:rsidR="006D0850" w:rsidRPr="00EB77B5">
        <w:rPr>
          <w:rFonts w:ascii="Arial" w:hAnsi="Arial" w:cs="Arial"/>
          <w:highlight w:val="lightGray"/>
        </w:rPr>
        <w:t>De medewerker verklaart de volgende documenten, die volledig en integraal deel uitmaken van deze arbeidsovereenkomst, van werkgever te hebben ontvangen. Bij strijdigheid tussen de inhoud van deze arbeidsovereenkomst en één of meer bepalingen van deze documenten / reglementen, prevaleert de inhoud van deze arbeidsovereenkomst:</w:t>
      </w:r>
    </w:p>
    <w:p w14:paraId="4041F5B3" w14:textId="49D971F2" w:rsidR="006D0850" w:rsidRPr="00EB77B5" w:rsidRDefault="006D0850" w:rsidP="00EB77B5">
      <w:pPr>
        <w:spacing w:after="0"/>
        <w:rPr>
          <w:rFonts w:ascii="Arial" w:hAnsi="Arial" w:cs="Arial"/>
          <w:highlight w:val="lightGray"/>
        </w:rPr>
      </w:pPr>
      <w:r w:rsidRPr="00EB77B5">
        <w:rPr>
          <w:rFonts w:ascii="Arial" w:hAnsi="Arial" w:cs="Arial"/>
          <w:highlight w:val="lightGray"/>
        </w:rPr>
        <w:t>[ALLEEN DE VAN TOEPASSING ZIJNDE DOCUMENTEN TOEVOEGEN</w:t>
      </w:r>
      <w:r w:rsidR="00431980" w:rsidRPr="00EB77B5">
        <w:rPr>
          <w:rFonts w:ascii="Arial" w:hAnsi="Arial" w:cs="Arial"/>
          <w:highlight w:val="lightGray"/>
        </w:rPr>
        <w:t>, BIJVOORBEELD</w:t>
      </w:r>
      <w:r w:rsidRPr="00EB77B5">
        <w:rPr>
          <w:rFonts w:ascii="Arial" w:hAnsi="Arial" w:cs="Arial"/>
          <w:highlight w:val="lightGray"/>
        </w:rPr>
        <w:t>]</w:t>
      </w:r>
    </w:p>
    <w:p w14:paraId="3D7BB1EA" w14:textId="00BBF8B3" w:rsidR="006D0850" w:rsidRPr="00EB77B5" w:rsidRDefault="00C674E0" w:rsidP="00EB77B5">
      <w:pPr>
        <w:pStyle w:val="Lijstalinea"/>
        <w:numPr>
          <w:ilvl w:val="0"/>
          <w:numId w:val="1"/>
        </w:numPr>
        <w:spacing w:line="276" w:lineRule="auto"/>
        <w:rPr>
          <w:rFonts w:ascii="Arial" w:hAnsi="Arial" w:cs="Arial"/>
          <w:highlight w:val="lightGray"/>
        </w:rPr>
      </w:pPr>
      <w:r w:rsidRPr="00EB77B5">
        <w:rPr>
          <w:rFonts w:ascii="Arial" w:hAnsi="Arial" w:cs="Arial"/>
          <w:highlight w:val="lightGray"/>
        </w:rPr>
        <w:t>Personeelsreglement</w:t>
      </w:r>
    </w:p>
    <w:p w14:paraId="46409FDA" w14:textId="573FB00B" w:rsidR="00610F84" w:rsidRPr="00EB77B5" w:rsidRDefault="00610F84" w:rsidP="00EB77B5">
      <w:pPr>
        <w:pStyle w:val="Lijstalinea"/>
        <w:numPr>
          <w:ilvl w:val="0"/>
          <w:numId w:val="1"/>
        </w:numPr>
        <w:spacing w:line="276" w:lineRule="auto"/>
        <w:rPr>
          <w:rFonts w:ascii="Arial" w:hAnsi="Arial" w:cs="Arial"/>
          <w:highlight w:val="lightGray"/>
        </w:rPr>
      </w:pPr>
      <w:r w:rsidRPr="00EB77B5">
        <w:rPr>
          <w:rFonts w:ascii="Arial" w:hAnsi="Arial" w:cs="Arial"/>
          <w:highlight w:val="lightGray"/>
        </w:rPr>
        <w:t>Beroepscode voor de logopedist</w:t>
      </w:r>
    </w:p>
    <w:p w14:paraId="7EB32526" w14:textId="77777777" w:rsidR="00E75952" w:rsidRPr="00EB77B5" w:rsidRDefault="00E75952" w:rsidP="00EB77B5">
      <w:pPr>
        <w:spacing w:after="0"/>
        <w:rPr>
          <w:rFonts w:ascii="Arial" w:hAnsi="Arial" w:cs="Arial"/>
        </w:rPr>
      </w:pPr>
    </w:p>
    <w:p w14:paraId="117FFBE3" w14:textId="77777777" w:rsidR="00FA045E" w:rsidRPr="00EB77B5" w:rsidRDefault="00FA045E" w:rsidP="00EB77B5">
      <w:pPr>
        <w:spacing w:after="0"/>
        <w:rPr>
          <w:rFonts w:ascii="Arial" w:hAnsi="Arial" w:cs="Arial"/>
        </w:rPr>
      </w:pPr>
      <w:r w:rsidRPr="00EB77B5">
        <w:rPr>
          <w:rFonts w:ascii="Arial" w:hAnsi="Arial" w:cs="Arial"/>
          <w:b/>
          <w:u w:val="single"/>
        </w:rPr>
        <w:t xml:space="preserve">Aldus overeengekomen en in tweevoud getekend te </w:t>
      </w:r>
      <w:r w:rsidR="00AC5CC6" w:rsidRPr="00EB77B5">
        <w:rPr>
          <w:rFonts w:ascii="Arial" w:hAnsi="Arial" w:cs="Arial"/>
          <w:b/>
          <w:highlight w:val="lightGray"/>
          <w:u w:val="single"/>
        </w:rPr>
        <w:t>[PLAATSNAAM]</w:t>
      </w:r>
      <w:r w:rsidRPr="00EB77B5">
        <w:rPr>
          <w:rFonts w:ascii="Arial" w:hAnsi="Arial" w:cs="Arial"/>
          <w:b/>
          <w:u w:val="single"/>
        </w:rPr>
        <w:t xml:space="preserve"> op </w:t>
      </w:r>
      <w:r w:rsidR="00AC5CC6" w:rsidRPr="00EB77B5">
        <w:rPr>
          <w:rFonts w:ascii="Arial" w:hAnsi="Arial" w:cs="Arial"/>
          <w:b/>
          <w:highlight w:val="lightGray"/>
          <w:u w:val="single"/>
        </w:rPr>
        <w:t>[DATUM]</w:t>
      </w:r>
    </w:p>
    <w:p w14:paraId="5CE1EB44" w14:textId="77777777" w:rsidR="00FA045E" w:rsidRPr="00EB77B5" w:rsidRDefault="00FA045E" w:rsidP="00EB77B5">
      <w:pPr>
        <w:spacing w:after="0"/>
        <w:rPr>
          <w:rFonts w:ascii="Arial" w:hAnsi="Arial" w:cs="Arial"/>
        </w:rPr>
      </w:pPr>
    </w:p>
    <w:p w14:paraId="620B6C8A" w14:textId="77777777" w:rsidR="00FA045E" w:rsidRPr="00EB77B5" w:rsidRDefault="00FA045E" w:rsidP="00EB77B5">
      <w:pPr>
        <w:spacing w:after="0"/>
        <w:rPr>
          <w:rFonts w:ascii="Arial" w:hAnsi="Arial" w:cs="Arial"/>
        </w:rPr>
      </w:pPr>
    </w:p>
    <w:p w14:paraId="6B4FC5FE" w14:textId="77777777" w:rsidR="00FA045E" w:rsidRPr="00EB77B5" w:rsidRDefault="00FA045E" w:rsidP="00EB77B5">
      <w:pPr>
        <w:spacing w:after="0"/>
        <w:rPr>
          <w:rFonts w:ascii="Arial" w:hAnsi="Arial" w:cs="Arial"/>
        </w:rPr>
      </w:pPr>
    </w:p>
    <w:p w14:paraId="6E6B95A2" w14:textId="77777777" w:rsidR="008D34EC" w:rsidRPr="00EB77B5" w:rsidRDefault="00FA045E" w:rsidP="00EB77B5">
      <w:pPr>
        <w:spacing w:after="0"/>
        <w:rPr>
          <w:rFonts w:ascii="Arial" w:hAnsi="Arial" w:cs="Arial"/>
        </w:rPr>
      </w:pPr>
      <w:r w:rsidRPr="00EB77B5">
        <w:rPr>
          <w:rFonts w:ascii="Arial" w:hAnsi="Arial" w:cs="Arial"/>
        </w:rPr>
        <w:t>____________________________</w:t>
      </w:r>
      <w:r w:rsidRPr="00EB77B5">
        <w:rPr>
          <w:rFonts w:ascii="Arial" w:hAnsi="Arial" w:cs="Arial"/>
        </w:rPr>
        <w:tab/>
      </w:r>
      <w:r w:rsidRPr="00EB77B5">
        <w:rPr>
          <w:rFonts w:ascii="Arial" w:hAnsi="Arial" w:cs="Arial"/>
        </w:rPr>
        <w:tab/>
      </w:r>
      <w:r w:rsidRPr="00EB77B5">
        <w:rPr>
          <w:rFonts w:ascii="Arial" w:hAnsi="Arial" w:cs="Arial"/>
        </w:rPr>
        <w:tab/>
      </w:r>
      <w:r w:rsidRPr="00EB77B5">
        <w:rPr>
          <w:rFonts w:ascii="Arial" w:hAnsi="Arial" w:cs="Arial"/>
        </w:rPr>
        <w:tab/>
        <w:t>________________________</w:t>
      </w:r>
      <w:r w:rsidR="00AC5CC6" w:rsidRPr="00EB77B5">
        <w:rPr>
          <w:rFonts w:ascii="Arial" w:hAnsi="Arial" w:cs="Arial"/>
        </w:rPr>
        <w:t xml:space="preserve"> </w:t>
      </w:r>
    </w:p>
    <w:p w14:paraId="30586B80" w14:textId="77777777" w:rsidR="00BF2F6E" w:rsidRPr="00EB77B5" w:rsidRDefault="00BF2F6E" w:rsidP="00EB77B5">
      <w:pPr>
        <w:spacing w:after="0"/>
        <w:rPr>
          <w:rFonts w:ascii="Arial" w:hAnsi="Arial" w:cs="Arial"/>
          <w:highlight w:val="lightGray"/>
        </w:rPr>
      </w:pPr>
      <w:r w:rsidRPr="00EB77B5">
        <w:rPr>
          <w:rFonts w:ascii="Arial" w:hAnsi="Arial" w:cs="Arial"/>
          <w:highlight w:val="lightGray"/>
        </w:rPr>
        <w:t xml:space="preserve">Werkgever [BEDRIJFSNAAM] </w:t>
      </w:r>
      <w:r w:rsidRPr="00EB77B5">
        <w:rPr>
          <w:rFonts w:ascii="Arial" w:hAnsi="Arial" w:cs="Arial"/>
          <w:highlight w:val="lightGray"/>
        </w:rPr>
        <w:tab/>
      </w:r>
      <w:r w:rsidRPr="00EB77B5">
        <w:rPr>
          <w:rFonts w:ascii="Arial" w:hAnsi="Arial" w:cs="Arial"/>
          <w:highlight w:val="lightGray"/>
        </w:rPr>
        <w:tab/>
      </w:r>
      <w:r w:rsidRPr="00EB77B5">
        <w:rPr>
          <w:rFonts w:ascii="Arial" w:hAnsi="Arial" w:cs="Arial"/>
          <w:highlight w:val="lightGray"/>
        </w:rPr>
        <w:tab/>
      </w:r>
      <w:r w:rsidRPr="00EB77B5">
        <w:rPr>
          <w:rFonts w:ascii="Arial" w:hAnsi="Arial" w:cs="Arial"/>
          <w:highlight w:val="lightGray"/>
        </w:rPr>
        <w:tab/>
        <w:t xml:space="preserve">De medewerker </w:t>
      </w:r>
    </w:p>
    <w:p w14:paraId="4B20ECE2" w14:textId="163EFFD9" w:rsidR="008D34EC" w:rsidRDefault="00BF2F6E" w:rsidP="00EB77B5">
      <w:pPr>
        <w:spacing w:after="0"/>
        <w:rPr>
          <w:rFonts w:ascii="Arial" w:hAnsi="Arial" w:cs="Arial"/>
        </w:rPr>
      </w:pPr>
      <w:r w:rsidRPr="00EB77B5">
        <w:rPr>
          <w:rFonts w:ascii="Arial" w:hAnsi="Arial" w:cs="Arial"/>
          <w:highlight w:val="lightGray"/>
        </w:rPr>
        <w:t xml:space="preserve">[NAAM VERTEGENWOORDIGER] </w:t>
      </w:r>
      <w:r w:rsidRPr="00EB77B5">
        <w:rPr>
          <w:rFonts w:ascii="Arial" w:hAnsi="Arial" w:cs="Arial"/>
          <w:highlight w:val="lightGray"/>
        </w:rPr>
        <w:tab/>
      </w:r>
      <w:r w:rsidRPr="00EB77B5">
        <w:rPr>
          <w:rFonts w:ascii="Arial" w:hAnsi="Arial" w:cs="Arial"/>
          <w:highlight w:val="lightGray"/>
        </w:rPr>
        <w:tab/>
      </w:r>
      <w:r w:rsidRPr="00EB77B5">
        <w:rPr>
          <w:rFonts w:ascii="Arial" w:hAnsi="Arial" w:cs="Arial"/>
          <w:highlight w:val="lightGray"/>
        </w:rPr>
        <w:tab/>
      </w:r>
      <w:r w:rsidRPr="00EB77B5">
        <w:rPr>
          <w:rFonts w:ascii="Arial" w:hAnsi="Arial" w:cs="Arial"/>
          <w:highlight w:val="lightGray"/>
        </w:rPr>
        <w:tab/>
        <w:t>[NAAM VOLUIT]</w:t>
      </w:r>
    </w:p>
    <w:p w14:paraId="46A7A031" w14:textId="498BA6D8" w:rsidR="00E75952" w:rsidRDefault="00E75952" w:rsidP="00EB77B5">
      <w:pPr>
        <w:spacing w:after="0"/>
        <w:rPr>
          <w:rFonts w:ascii="Arial" w:hAnsi="Arial" w:cs="Arial"/>
        </w:rPr>
      </w:pPr>
    </w:p>
    <w:p w14:paraId="0D8C8E8E" w14:textId="34C10973" w:rsidR="00E75952" w:rsidRDefault="00E75952" w:rsidP="00EB77B5">
      <w:pPr>
        <w:spacing w:after="0"/>
        <w:rPr>
          <w:rFonts w:ascii="Arial" w:hAnsi="Arial" w:cs="Arial"/>
        </w:rPr>
      </w:pPr>
    </w:p>
    <w:p w14:paraId="6C9448C8" w14:textId="703ED3C8" w:rsidR="00E75952" w:rsidRDefault="00E75952" w:rsidP="00EB77B5">
      <w:pPr>
        <w:spacing w:after="0"/>
        <w:rPr>
          <w:rFonts w:ascii="Arial" w:hAnsi="Arial" w:cs="Arial"/>
        </w:rPr>
      </w:pPr>
      <w:r>
        <w:rPr>
          <w:noProof/>
          <w:lang w:eastAsia="nl-NL"/>
        </w:rPr>
        <w:drawing>
          <wp:inline distT="0" distB="0" distL="0" distR="0" wp14:anchorId="19222C00" wp14:editId="4EFEC534">
            <wp:extent cx="1171575" cy="239395"/>
            <wp:effectExtent l="0" t="0" r="9525" b="8255"/>
            <wp:docPr id="4" name="Afbeelding 4" descr="Beschrijving: Logo"/>
            <wp:cNvGraphicFramePr/>
            <a:graphic xmlns:a="http://schemas.openxmlformats.org/drawingml/2006/main">
              <a:graphicData uri="http://schemas.openxmlformats.org/drawingml/2006/picture">
                <pic:pic xmlns:pic="http://schemas.openxmlformats.org/drawingml/2006/picture">
                  <pic:nvPicPr>
                    <pic:cNvPr id="4" name="Afbeelding 4" descr="Beschrijving: Log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239395"/>
                    </a:xfrm>
                    <a:prstGeom prst="rect">
                      <a:avLst/>
                    </a:prstGeom>
                    <a:noFill/>
                  </pic:spPr>
                </pic:pic>
              </a:graphicData>
            </a:graphic>
          </wp:inline>
        </w:drawing>
      </w:r>
    </w:p>
    <w:p w14:paraId="354FA04F" w14:textId="081FA9B9" w:rsidR="00E75952" w:rsidRPr="00EB77B5" w:rsidRDefault="00E75952" w:rsidP="0078521B">
      <w:pPr>
        <w:jc w:val="both"/>
        <w:rPr>
          <w:rFonts w:ascii="Arial" w:hAnsi="Arial" w:cs="Arial"/>
        </w:rPr>
      </w:pPr>
      <w:r>
        <w:rPr>
          <w:rFonts w:ascii="Arial" w:hAnsi="Arial" w:cs="Arial"/>
          <w:sz w:val="14"/>
          <w:szCs w:val="14"/>
        </w:rPr>
        <w:t xml:space="preserve">Dit model is voor NVLF met de grootste zorgvuldigheid door VvAA opgesteld. De VvAA accepteert geen aansprakelijkheid voor eventuele onjuistheden in dit model voor schade welke voortvloeit uit of samenhangt met het gebruik van dit model. Indien gewenst kan de VvAA uw persoonlijke arbeidsovereenkomst beoordelen/opstellen. Tevens kan VvAA voor u de navolgende documenten verzorgen: studiekostenregeling, ziekte- en verzuimreglement, huishoudelijk reglement, autoregeling. </w:t>
      </w:r>
    </w:p>
    <w:sectPr w:rsidR="00E75952" w:rsidRPr="00EB77B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41C86" w14:textId="77777777" w:rsidR="00C61170" w:rsidRDefault="00C61170" w:rsidP="0021372E">
      <w:pPr>
        <w:spacing w:after="0" w:line="240" w:lineRule="auto"/>
      </w:pPr>
      <w:r>
        <w:separator/>
      </w:r>
    </w:p>
  </w:endnote>
  <w:endnote w:type="continuationSeparator" w:id="0">
    <w:p w14:paraId="6181F095" w14:textId="77777777" w:rsidR="00C61170" w:rsidRDefault="00C61170" w:rsidP="00213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963820"/>
      <w:docPartObj>
        <w:docPartGallery w:val="Page Numbers (Bottom of Page)"/>
        <w:docPartUnique/>
      </w:docPartObj>
    </w:sdtPr>
    <w:sdtEndPr/>
    <w:sdtContent>
      <w:p w14:paraId="186CCA09" w14:textId="60CD0DAC" w:rsidR="00AA45CC" w:rsidRDefault="00AA45CC">
        <w:pPr>
          <w:pStyle w:val="Voettekst"/>
          <w:jc w:val="center"/>
        </w:pPr>
        <w:r>
          <w:fldChar w:fldCharType="begin"/>
        </w:r>
        <w:r>
          <w:instrText>PAGE   \* MERGEFORMAT</w:instrText>
        </w:r>
        <w:r>
          <w:fldChar w:fldCharType="separate"/>
        </w:r>
        <w:r w:rsidR="001B28F8">
          <w:rPr>
            <w:noProof/>
          </w:rPr>
          <w:t>6</w:t>
        </w:r>
        <w:r>
          <w:fldChar w:fldCharType="end"/>
        </w:r>
      </w:p>
    </w:sdtContent>
  </w:sdt>
  <w:p w14:paraId="4CEF37D6" w14:textId="5A8FB97F" w:rsidR="00C61170" w:rsidRDefault="00C6117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7B879" w14:textId="77777777" w:rsidR="00C61170" w:rsidRDefault="00C61170" w:rsidP="0021372E">
      <w:pPr>
        <w:spacing w:after="0" w:line="240" w:lineRule="auto"/>
      </w:pPr>
      <w:r>
        <w:separator/>
      </w:r>
    </w:p>
  </w:footnote>
  <w:footnote w:type="continuationSeparator" w:id="0">
    <w:p w14:paraId="5D732082" w14:textId="77777777" w:rsidR="00C61170" w:rsidRDefault="00C61170" w:rsidP="002137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A4B18"/>
    <w:multiLevelType w:val="hybridMultilevel"/>
    <w:tmpl w:val="029C876C"/>
    <w:lvl w:ilvl="0" w:tplc="550C191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D40144"/>
    <w:multiLevelType w:val="hybridMultilevel"/>
    <w:tmpl w:val="9A509C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9F6DFB"/>
    <w:multiLevelType w:val="hybridMultilevel"/>
    <w:tmpl w:val="CDCEF33C"/>
    <w:lvl w:ilvl="0" w:tplc="683C5074">
      <w:start w:val="1"/>
      <w:numFmt w:val="lowerRoman"/>
      <w:lvlText w:val="%1."/>
      <w:lvlJc w:val="left"/>
      <w:pPr>
        <w:ind w:left="1260" w:hanging="9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95F4E41"/>
    <w:multiLevelType w:val="hybridMultilevel"/>
    <w:tmpl w:val="F6ACDBE8"/>
    <w:lvl w:ilvl="0" w:tplc="DBCA537A">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3B6A1DE7"/>
    <w:multiLevelType w:val="hybridMultilevel"/>
    <w:tmpl w:val="514A11F6"/>
    <w:lvl w:ilvl="0" w:tplc="45621880">
      <w:start w:val="1"/>
      <w:numFmt w:val="lowerLetter"/>
      <w:lvlText w:val="%1."/>
      <w:lvlJc w:val="left"/>
      <w:pPr>
        <w:ind w:left="975" w:hanging="61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0E32485"/>
    <w:multiLevelType w:val="hybridMultilevel"/>
    <w:tmpl w:val="6E7CE93E"/>
    <w:lvl w:ilvl="0" w:tplc="8534AC1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E797310"/>
    <w:multiLevelType w:val="hybridMultilevel"/>
    <w:tmpl w:val="0BEA68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0AD"/>
    <w:rsid w:val="00013B71"/>
    <w:rsid w:val="000203A5"/>
    <w:rsid w:val="00032ADF"/>
    <w:rsid w:val="00041B69"/>
    <w:rsid w:val="000458DC"/>
    <w:rsid w:val="00086FB7"/>
    <w:rsid w:val="000A4573"/>
    <w:rsid w:val="000B1485"/>
    <w:rsid w:val="000B455A"/>
    <w:rsid w:val="000F29C4"/>
    <w:rsid w:val="000F5FAE"/>
    <w:rsid w:val="000F7532"/>
    <w:rsid w:val="00116E96"/>
    <w:rsid w:val="00135B02"/>
    <w:rsid w:val="00187C26"/>
    <w:rsid w:val="001B28F8"/>
    <w:rsid w:val="001E2E0D"/>
    <w:rsid w:val="001F4E71"/>
    <w:rsid w:val="0020392C"/>
    <w:rsid w:val="0021372E"/>
    <w:rsid w:val="0023618D"/>
    <w:rsid w:val="002468DA"/>
    <w:rsid w:val="00275914"/>
    <w:rsid w:val="002A0F56"/>
    <w:rsid w:val="002D62DF"/>
    <w:rsid w:val="003010E7"/>
    <w:rsid w:val="0034322E"/>
    <w:rsid w:val="003722C9"/>
    <w:rsid w:val="003D3EC1"/>
    <w:rsid w:val="003E2CA3"/>
    <w:rsid w:val="00402651"/>
    <w:rsid w:val="00412A66"/>
    <w:rsid w:val="00431980"/>
    <w:rsid w:val="00442AC2"/>
    <w:rsid w:val="00445DF6"/>
    <w:rsid w:val="004500C5"/>
    <w:rsid w:val="004736D3"/>
    <w:rsid w:val="0047483E"/>
    <w:rsid w:val="00480D08"/>
    <w:rsid w:val="004E2553"/>
    <w:rsid w:val="005062EC"/>
    <w:rsid w:val="005256D0"/>
    <w:rsid w:val="005338E9"/>
    <w:rsid w:val="005660B1"/>
    <w:rsid w:val="00570CAE"/>
    <w:rsid w:val="0057404E"/>
    <w:rsid w:val="005749ED"/>
    <w:rsid w:val="00596AC4"/>
    <w:rsid w:val="00596ADD"/>
    <w:rsid w:val="005B4E30"/>
    <w:rsid w:val="005D4678"/>
    <w:rsid w:val="005F2529"/>
    <w:rsid w:val="005F4F79"/>
    <w:rsid w:val="005F7EBE"/>
    <w:rsid w:val="00606684"/>
    <w:rsid w:val="00610F84"/>
    <w:rsid w:val="006201D9"/>
    <w:rsid w:val="0064305B"/>
    <w:rsid w:val="0064536D"/>
    <w:rsid w:val="00653533"/>
    <w:rsid w:val="00665744"/>
    <w:rsid w:val="006C6BF9"/>
    <w:rsid w:val="006D0850"/>
    <w:rsid w:val="006D3666"/>
    <w:rsid w:val="006E2246"/>
    <w:rsid w:val="00704E01"/>
    <w:rsid w:val="00712EB0"/>
    <w:rsid w:val="0078521B"/>
    <w:rsid w:val="007C09D5"/>
    <w:rsid w:val="007C23A1"/>
    <w:rsid w:val="00806389"/>
    <w:rsid w:val="00827610"/>
    <w:rsid w:val="008331CB"/>
    <w:rsid w:val="008607D3"/>
    <w:rsid w:val="00887895"/>
    <w:rsid w:val="00891F09"/>
    <w:rsid w:val="008D34EC"/>
    <w:rsid w:val="008D5648"/>
    <w:rsid w:val="00915291"/>
    <w:rsid w:val="00916EC4"/>
    <w:rsid w:val="00947A3E"/>
    <w:rsid w:val="0098608A"/>
    <w:rsid w:val="009A3550"/>
    <w:rsid w:val="009B1246"/>
    <w:rsid w:val="009B700C"/>
    <w:rsid w:val="009E49E9"/>
    <w:rsid w:val="009F174A"/>
    <w:rsid w:val="00A010AD"/>
    <w:rsid w:val="00A246A0"/>
    <w:rsid w:val="00A312DE"/>
    <w:rsid w:val="00A34526"/>
    <w:rsid w:val="00A923D2"/>
    <w:rsid w:val="00A9454A"/>
    <w:rsid w:val="00AA12CA"/>
    <w:rsid w:val="00AA39DB"/>
    <w:rsid w:val="00AA45CC"/>
    <w:rsid w:val="00AC5CC6"/>
    <w:rsid w:val="00AD6B5C"/>
    <w:rsid w:val="00AE4BBB"/>
    <w:rsid w:val="00AF6EE4"/>
    <w:rsid w:val="00B018F5"/>
    <w:rsid w:val="00B221F2"/>
    <w:rsid w:val="00B24468"/>
    <w:rsid w:val="00B47580"/>
    <w:rsid w:val="00B52723"/>
    <w:rsid w:val="00B74393"/>
    <w:rsid w:val="00B74FD3"/>
    <w:rsid w:val="00BA0CE7"/>
    <w:rsid w:val="00BB1309"/>
    <w:rsid w:val="00BB55FD"/>
    <w:rsid w:val="00BB594E"/>
    <w:rsid w:val="00BC1FA1"/>
    <w:rsid w:val="00BD527E"/>
    <w:rsid w:val="00BF2F6E"/>
    <w:rsid w:val="00BF3A19"/>
    <w:rsid w:val="00C01CD1"/>
    <w:rsid w:val="00C163FD"/>
    <w:rsid w:val="00C61170"/>
    <w:rsid w:val="00C674E0"/>
    <w:rsid w:val="00CA32BC"/>
    <w:rsid w:val="00CF2E49"/>
    <w:rsid w:val="00CF48E1"/>
    <w:rsid w:val="00D0613C"/>
    <w:rsid w:val="00D25A41"/>
    <w:rsid w:val="00D57024"/>
    <w:rsid w:val="00D62CE7"/>
    <w:rsid w:val="00D752B9"/>
    <w:rsid w:val="00D82948"/>
    <w:rsid w:val="00D94917"/>
    <w:rsid w:val="00DC0F45"/>
    <w:rsid w:val="00E01D90"/>
    <w:rsid w:val="00E12B9C"/>
    <w:rsid w:val="00E275A5"/>
    <w:rsid w:val="00E276E8"/>
    <w:rsid w:val="00E34832"/>
    <w:rsid w:val="00E75952"/>
    <w:rsid w:val="00E86BCF"/>
    <w:rsid w:val="00E878B3"/>
    <w:rsid w:val="00EA2FD4"/>
    <w:rsid w:val="00EB77B5"/>
    <w:rsid w:val="00EC1474"/>
    <w:rsid w:val="00F17438"/>
    <w:rsid w:val="00F65BAC"/>
    <w:rsid w:val="00F751A7"/>
    <w:rsid w:val="00F75DD1"/>
    <w:rsid w:val="00F8199A"/>
    <w:rsid w:val="00F86A17"/>
    <w:rsid w:val="00FA045E"/>
    <w:rsid w:val="00FC36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4818D16"/>
  <w15:docId w15:val="{9895B75D-DDAE-48AD-93A4-DC0DC06F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E2CA3"/>
    <w:rPr>
      <w:color w:val="0000FF" w:themeColor="hyperlink"/>
      <w:u w:val="single"/>
    </w:rPr>
  </w:style>
  <w:style w:type="paragraph" w:styleId="Koptekst">
    <w:name w:val="header"/>
    <w:basedOn w:val="Standaard"/>
    <w:link w:val="KoptekstChar"/>
    <w:uiPriority w:val="99"/>
    <w:unhideWhenUsed/>
    <w:rsid w:val="0021372E"/>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21372E"/>
  </w:style>
  <w:style w:type="paragraph" w:styleId="Voettekst">
    <w:name w:val="footer"/>
    <w:basedOn w:val="Standaard"/>
    <w:link w:val="VoettekstChar"/>
    <w:uiPriority w:val="99"/>
    <w:unhideWhenUsed/>
    <w:rsid w:val="0021372E"/>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21372E"/>
  </w:style>
  <w:style w:type="paragraph" w:styleId="Ballontekst">
    <w:name w:val="Balloon Text"/>
    <w:basedOn w:val="Standaard"/>
    <w:link w:val="BallontekstChar"/>
    <w:uiPriority w:val="99"/>
    <w:semiHidden/>
    <w:unhideWhenUsed/>
    <w:rsid w:val="0021372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1372E"/>
    <w:rPr>
      <w:rFonts w:ascii="Tahoma" w:hAnsi="Tahoma" w:cs="Tahoma"/>
      <w:sz w:val="16"/>
      <w:szCs w:val="16"/>
    </w:rPr>
  </w:style>
  <w:style w:type="character" w:styleId="Verwijzingopmerking">
    <w:name w:val="annotation reference"/>
    <w:basedOn w:val="Standaardalinea-lettertype"/>
    <w:uiPriority w:val="99"/>
    <w:semiHidden/>
    <w:unhideWhenUsed/>
    <w:rsid w:val="000F5FAE"/>
    <w:rPr>
      <w:sz w:val="16"/>
      <w:szCs w:val="16"/>
    </w:rPr>
  </w:style>
  <w:style w:type="paragraph" w:styleId="Tekstopmerking">
    <w:name w:val="annotation text"/>
    <w:basedOn w:val="Standaard"/>
    <w:link w:val="TekstopmerkingChar"/>
    <w:uiPriority w:val="99"/>
    <w:semiHidden/>
    <w:unhideWhenUsed/>
    <w:rsid w:val="000F5FA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F5FAE"/>
    <w:rPr>
      <w:sz w:val="20"/>
      <w:szCs w:val="20"/>
    </w:rPr>
  </w:style>
  <w:style w:type="paragraph" w:styleId="Onderwerpvanopmerking">
    <w:name w:val="annotation subject"/>
    <w:basedOn w:val="Tekstopmerking"/>
    <w:next w:val="Tekstopmerking"/>
    <w:link w:val="OnderwerpvanopmerkingChar"/>
    <w:uiPriority w:val="99"/>
    <w:semiHidden/>
    <w:unhideWhenUsed/>
    <w:rsid w:val="000F5FAE"/>
    <w:rPr>
      <w:b/>
      <w:bCs/>
    </w:rPr>
  </w:style>
  <w:style w:type="character" w:customStyle="1" w:styleId="OnderwerpvanopmerkingChar">
    <w:name w:val="Onderwerp van opmerking Char"/>
    <w:basedOn w:val="TekstopmerkingChar"/>
    <w:link w:val="Onderwerpvanopmerking"/>
    <w:uiPriority w:val="99"/>
    <w:semiHidden/>
    <w:rsid w:val="000F5FAE"/>
    <w:rPr>
      <w:b/>
      <w:bCs/>
      <w:sz w:val="20"/>
      <w:szCs w:val="20"/>
    </w:rPr>
  </w:style>
  <w:style w:type="paragraph" w:styleId="Lijstalinea">
    <w:name w:val="List Paragraph"/>
    <w:basedOn w:val="Standaard"/>
    <w:uiPriority w:val="34"/>
    <w:qFormat/>
    <w:rsid w:val="00442AC2"/>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1169">
      <w:bodyDiv w:val="1"/>
      <w:marLeft w:val="0"/>
      <w:marRight w:val="0"/>
      <w:marTop w:val="0"/>
      <w:marBottom w:val="0"/>
      <w:divBdr>
        <w:top w:val="none" w:sz="0" w:space="0" w:color="auto"/>
        <w:left w:val="none" w:sz="0" w:space="0" w:color="auto"/>
        <w:bottom w:val="none" w:sz="0" w:space="0" w:color="auto"/>
        <w:right w:val="none" w:sz="0" w:space="0" w:color="auto"/>
      </w:divBdr>
    </w:div>
    <w:div w:id="132792770">
      <w:bodyDiv w:val="1"/>
      <w:marLeft w:val="0"/>
      <w:marRight w:val="0"/>
      <w:marTop w:val="0"/>
      <w:marBottom w:val="0"/>
      <w:divBdr>
        <w:top w:val="none" w:sz="0" w:space="0" w:color="auto"/>
        <w:left w:val="none" w:sz="0" w:space="0" w:color="auto"/>
        <w:bottom w:val="none" w:sz="0" w:space="0" w:color="auto"/>
        <w:right w:val="none" w:sz="0" w:space="0" w:color="auto"/>
      </w:divBdr>
      <w:divsChild>
        <w:div w:id="2065593199">
          <w:marLeft w:val="0"/>
          <w:marRight w:val="0"/>
          <w:marTop w:val="0"/>
          <w:marBottom w:val="0"/>
          <w:divBdr>
            <w:top w:val="none" w:sz="0" w:space="0" w:color="auto"/>
            <w:left w:val="none" w:sz="0" w:space="0" w:color="auto"/>
            <w:bottom w:val="none" w:sz="0" w:space="0" w:color="auto"/>
            <w:right w:val="none" w:sz="0" w:space="0" w:color="auto"/>
          </w:divBdr>
          <w:divsChild>
            <w:div w:id="971442206">
              <w:marLeft w:val="0"/>
              <w:marRight w:val="0"/>
              <w:marTop w:val="0"/>
              <w:marBottom w:val="0"/>
              <w:divBdr>
                <w:top w:val="none" w:sz="0" w:space="0" w:color="auto"/>
                <w:left w:val="none" w:sz="0" w:space="0" w:color="auto"/>
                <w:bottom w:val="none" w:sz="0" w:space="0" w:color="auto"/>
                <w:right w:val="none" w:sz="0" w:space="0" w:color="auto"/>
              </w:divBdr>
              <w:divsChild>
                <w:div w:id="1318343037">
                  <w:marLeft w:val="0"/>
                  <w:marRight w:val="0"/>
                  <w:marTop w:val="0"/>
                  <w:marBottom w:val="0"/>
                  <w:divBdr>
                    <w:top w:val="none" w:sz="0" w:space="0" w:color="auto"/>
                    <w:left w:val="none" w:sz="0" w:space="0" w:color="auto"/>
                    <w:bottom w:val="none" w:sz="0" w:space="0" w:color="auto"/>
                    <w:right w:val="none" w:sz="0" w:space="0" w:color="auto"/>
                  </w:divBdr>
                  <w:divsChild>
                    <w:div w:id="1161850089">
                      <w:marLeft w:val="0"/>
                      <w:marRight w:val="0"/>
                      <w:marTop w:val="0"/>
                      <w:marBottom w:val="0"/>
                      <w:divBdr>
                        <w:top w:val="none" w:sz="0" w:space="0" w:color="auto"/>
                        <w:left w:val="none" w:sz="0" w:space="0" w:color="auto"/>
                        <w:bottom w:val="none" w:sz="0" w:space="0" w:color="auto"/>
                        <w:right w:val="none" w:sz="0" w:space="0" w:color="auto"/>
                      </w:divBdr>
                      <w:divsChild>
                        <w:div w:id="1085997805">
                          <w:marLeft w:val="0"/>
                          <w:marRight w:val="0"/>
                          <w:marTop w:val="0"/>
                          <w:marBottom w:val="0"/>
                          <w:divBdr>
                            <w:top w:val="none" w:sz="0" w:space="0" w:color="auto"/>
                            <w:left w:val="none" w:sz="0" w:space="0" w:color="auto"/>
                            <w:bottom w:val="none" w:sz="0" w:space="0" w:color="auto"/>
                            <w:right w:val="none" w:sz="0" w:space="0" w:color="auto"/>
                          </w:divBdr>
                          <w:divsChild>
                            <w:div w:id="765148169">
                              <w:marLeft w:val="0"/>
                              <w:marRight w:val="0"/>
                              <w:marTop w:val="0"/>
                              <w:marBottom w:val="0"/>
                              <w:divBdr>
                                <w:top w:val="none" w:sz="0" w:space="0" w:color="auto"/>
                                <w:left w:val="none" w:sz="0" w:space="0" w:color="auto"/>
                                <w:bottom w:val="none" w:sz="0" w:space="0" w:color="auto"/>
                                <w:right w:val="none" w:sz="0" w:space="0" w:color="auto"/>
                              </w:divBdr>
                              <w:divsChild>
                                <w:div w:id="1131484920">
                                  <w:marLeft w:val="0"/>
                                  <w:marRight w:val="0"/>
                                  <w:marTop w:val="0"/>
                                  <w:marBottom w:val="0"/>
                                  <w:divBdr>
                                    <w:top w:val="none" w:sz="0" w:space="0" w:color="auto"/>
                                    <w:left w:val="none" w:sz="0" w:space="0" w:color="auto"/>
                                    <w:bottom w:val="none" w:sz="0" w:space="0" w:color="auto"/>
                                    <w:right w:val="none" w:sz="0" w:space="0" w:color="auto"/>
                                  </w:divBdr>
                                  <w:divsChild>
                                    <w:div w:id="1284072880">
                                      <w:marLeft w:val="0"/>
                                      <w:marRight w:val="0"/>
                                      <w:marTop w:val="0"/>
                                      <w:marBottom w:val="0"/>
                                      <w:divBdr>
                                        <w:top w:val="none" w:sz="0" w:space="0" w:color="auto"/>
                                        <w:left w:val="none" w:sz="0" w:space="0" w:color="auto"/>
                                        <w:bottom w:val="none" w:sz="0" w:space="0" w:color="auto"/>
                                        <w:right w:val="none" w:sz="0" w:space="0" w:color="auto"/>
                                      </w:divBdr>
                                      <w:divsChild>
                                        <w:div w:id="1279676967">
                                          <w:marLeft w:val="0"/>
                                          <w:marRight w:val="0"/>
                                          <w:marTop w:val="0"/>
                                          <w:marBottom w:val="0"/>
                                          <w:divBdr>
                                            <w:top w:val="none" w:sz="0" w:space="0" w:color="auto"/>
                                            <w:left w:val="none" w:sz="0" w:space="0" w:color="auto"/>
                                            <w:bottom w:val="none" w:sz="0" w:space="0" w:color="auto"/>
                                            <w:right w:val="none" w:sz="0" w:space="0" w:color="auto"/>
                                          </w:divBdr>
                                          <w:divsChild>
                                            <w:div w:id="541282698">
                                              <w:marLeft w:val="0"/>
                                              <w:marRight w:val="0"/>
                                              <w:marTop w:val="0"/>
                                              <w:marBottom w:val="0"/>
                                              <w:divBdr>
                                                <w:top w:val="none" w:sz="0" w:space="0" w:color="auto"/>
                                                <w:left w:val="none" w:sz="0" w:space="0" w:color="auto"/>
                                                <w:bottom w:val="none" w:sz="0" w:space="0" w:color="auto"/>
                                                <w:right w:val="none" w:sz="0" w:space="0" w:color="auto"/>
                                              </w:divBdr>
                                              <w:divsChild>
                                                <w:div w:id="974868380">
                                                  <w:marLeft w:val="0"/>
                                                  <w:marRight w:val="0"/>
                                                  <w:marTop w:val="0"/>
                                                  <w:marBottom w:val="0"/>
                                                  <w:divBdr>
                                                    <w:top w:val="none" w:sz="0" w:space="0" w:color="auto"/>
                                                    <w:left w:val="none" w:sz="0" w:space="0" w:color="auto"/>
                                                    <w:bottom w:val="none" w:sz="0" w:space="0" w:color="auto"/>
                                                    <w:right w:val="none" w:sz="0" w:space="0" w:color="auto"/>
                                                  </w:divBdr>
                                                  <w:divsChild>
                                                    <w:div w:id="1401563887">
                                                      <w:marLeft w:val="0"/>
                                                      <w:marRight w:val="0"/>
                                                      <w:marTop w:val="0"/>
                                                      <w:marBottom w:val="30"/>
                                                      <w:divBdr>
                                                        <w:top w:val="none" w:sz="0" w:space="0" w:color="auto"/>
                                                        <w:left w:val="none" w:sz="0" w:space="0" w:color="auto"/>
                                                        <w:bottom w:val="single" w:sz="12" w:space="0" w:color="E7E7E7"/>
                                                        <w:right w:val="none" w:sz="0" w:space="0" w:color="auto"/>
                                                      </w:divBdr>
                                                      <w:divsChild>
                                                        <w:div w:id="1405374852">
                                                          <w:marLeft w:val="0"/>
                                                          <w:marRight w:val="0"/>
                                                          <w:marTop w:val="0"/>
                                                          <w:marBottom w:val="0"/>
                                                          <w:divBdr>
                                                            <w:top w:val="none" w:sz="0" w:space="0" w:color="auto"/>
                                                            <w:left w:val="none" w:sz="0" w:space="0" w:color="auto"/>
                                                            <w:bottom w:val="none" w:sz="0" w:space="0" w:color="auto"/>
                                                            <w:right w:val="none" w:sz="0" w:space="0" w:color="auto"/>
                                                          </w:divBdr>
                                                          <w:divsChild>
                                                            <w:div w:id="677850120">
                                                              <w:marLeft w:val="0"/>
                                                              <w:marRight w:val="0"/>
                                                              <w:marTop w:val="0"/>
                                                              <w:marBottom w:val="0"/>
                                                              <w:divBdr>
                                                                <w:top w:val="none" w:sz="0" w:space="0" w:color="auto"/>
                                                                <w:left w:val="none" w:sz="0" w:space="0" w:color="auto"/>
                                                                <w:bottom w:val="none" w:sz="0" w:space="0" w:color="auto"/>
                                                                <w:right w:val="none" w:sz="0" w:space="0" w:color="auto"/>
                                                              </w:divBdr>
                                                              <w:divsChild>
                                                                <w:div w:id="1236085304">
                                                                  <w:marLeft w:val="0"/>
                                                                  <w:marRight w:val="0"/>
                                                                  <w:marTop w:val="0"/>
                                                                  <w:marBottom w:val="0"/>
                                                                  <w:divBdr>
                                                                    <w:top w:val="none" w:sz="0" w:space="0" w:color="auto"/>
                                                                    <w:left w:val="none" w:sz="0" w:space="0" w:color="auto"/>
                                                                    <w:bottom w:val="none" w:sz="0" w:space="0" w:color="auto"/>
                                                                    <w:right w:val="none" w:sz="0" w:space="0" w:color="auto"/>
                                                                  </w:divBdr>
                                                                  <w:divsChild>
                                                                    <w:div w:id="745612906">
                                                                      <w:marLeft w:val="0"/>
                                                                      <w:marRight w:val="0"/>
                                                                      <w:marTop w:val="0"/>
                                                                      <w:marBottom w:val="0"/>
                                                                      <w:divBdr>
                                                                        <w:top w:val="none" w:sz="0" w:space="0" w:color="auto"/>
                                                                        <w:left w:val="none" w:sz="0" w:space="0" w:color="auto"/>
                                                                        <w:bottom w:val="none" w:sz="0" w:space="0" w:color="auto"/>
                                                                        <w:right w:val="none" w:sz="0" w:space="0" w:color="auto"/>
                                                                      </w:divBdr>
                                                                      <w:divsChild>
                                                                        <w:div w:id="1146897430">
                                                                          <w:marLeft w:val="0"/>
                                                                          <w:marRight w:val="0"/>
                                                                          <w:marTop w:val="0"/>
                                                                          <w:marBottom w:val="0"/>
                                                                          <w:divBdr>
                                                                            <w:top w:val="none" w:sz="0" w:space="0" w:color="auto"/>
                                                                            <w:left w:val="none" w:sz="0" w:space="0" w:color="auto"/>
                                                                            <w:bottom w:val="none" w:sz="0" w:space="0" w:color="auto"/>
                                                                            <w:right w:val="none" w:sz="0" w:space="0" w:color="auto"/>
                                                                          </w:divBdr>
                                                                          <w:divsChild>
                                                                            <w:div w:id="146628763">
                                                                              <w:marLeft w:val="0"/>
                                                                              <w:marRight w:val="0"/>
                                                                              <w:marTop w:val="0"/>
                                                                              <w:marBottom w:val="0"/>
                                                                              <w:divBdr>
                                                                                <w:top w:val="none" w:sz="0" w:space="0" w:color="auto"/>
                                                                                <w:left w:val="none" w:sz="0" w:space="0" w:color="auto"/>
                                                                                <w:bottom w:val="none" w:sz="0" w:space="0" w:color="auto"/>
                                                                                <w:right w:val="none" w:sz="0" w:space="0" w:color="auto"/>
                                                                              </w:divBdr>
                                                                              <w:divsChild>
                                                                                <w:div w:id="560211717">
                                                                                  <w:marLeft w:val="0"/>
                                                                                  <w:marRight w:val="0"/>
                                                                                  <w:marTop w:val="0"/>
                                                                                  <w:marBottom w:val="0"/>
                                                                                  <w:divBdr>
                                                                                    <w:top w:val="none" w:sz="0" w:space="0" w:color="auto"/>
                                                                                    <w:left w:val="none" w:sz="0" w:space="0" w:color="auto"/>
                                                                                    <w:bottom w:val="none" w:sz="0" w:space="0" w:color="auto"/>
                                                                                    <w:right w:val="none" w:sz="0" w:space="0" w:color="auto"/>
                                                                                  </w:divBdr>
                                                                                  <w:divsChild>
                                                                                    <w:div w:id="1775705121">
                                                                                      <w:marLeft w:val="0"/>
                                                                                      <w:marRight w:val="0"/>
                                                                                      <w:marTop w:val="0"/>
                                                                                      <w:marBottom w:val="0"/>
                                                                                      <w:divBdr>
                                                                                        <w:top w:val="none" w:sz="0" w:space="0" w:color="auto"/>
                                                                                        <w:left w:val="none" w:sz="0" w:space="0" w:color="auto"/>
                                                                                        <w:bottom w:val="none" w:sz="0" w:space="0" w:color="auto"/>
                                                                                        <w:right w:val="none" w:sz="0" w:space="0" w:color="auto"/>
                                                                                      </w:divBdr>
                                                                                      <w:divsChild>
                                                                                        <w:div w:id="1948005165">
                                                                                          <w:marLeft w:val="0"/>
                                                                                          <w:marRight w:val="0"/>
                                                                                          <w:marTop w:val="0"/>
                                                                                          <w:marBottom w:val="0"/>
                                                                                          <w:divBdr>
                                                                                            <w:top w:val="none" w:sz="0" w:space="0" w:color="auto"/>
                                                                                            <w:left w:val="none" w:sz="0" w:space="0" w:color="auto"/>
                                                                                            <w:bottom w:val="none" w:sz="0" w:space="0" w:color="auto"/>
                                                                                            <w:right w:val="none" w:sz="0" w:space="0" w:color="auto"/>
                                                                                          </w:divBdr>
                                                                                          <w:divsChild>
                                                                                            <w:div w:id="288241204">
                                                                                              <w:marLeft w:val="0"/>
                                                                                              <w:marRight w:val="0"/>
                                                                                              <w:marTop w:val="0"/>
                                                                                              <w:marBottom w:val="0"/>
                                                                                              <w:divBdr>
                                                                                                <w:top w:val="none" w:sz="0" w:space="0" w:color="auto"/>
                                                                                                <w:left w:val="none" w:sz="0" w:space="0" w:color="auto"/>
                                                                                                <w:bottom w:val="none" w:sz="0" w:space="0" w:color="auto"/>
                                                                                                <w:right w:val="none" w:sz="0" w:space="0" w:color="auto"/>
                                                                                              </w:divBdr>
                                                                                              <w:divsChild>
                                                                                                <w:div w:id="1854107762">
                                                                                                  <w:marLeft w:val="0"/>
                                                                                                  <w:marRight w:val="0"/>
                                                                                                  <w:marTop w:val="0"/>
                                                                                                  <w:marBottom w:val="0"/>
                                                                                                  <w:divBdr>
                                                                                                    <w:top w:val="none" w:sz="0" w:space="0" w:color="auto"/>
                                                                                                    <w:left w:val="none" w:sz="0" w:space="0" w:color="auto"/>
                                                                                                    <w:bottom w:val="none" w:sz="0" w:space="0" w:color="auto"/>
                                                                                                    <w:right w:val="none" w:sz="0" w:space="0" w:color="auto"/>
                                                                                                  </w:divBdr>
                                                                                                </w:div>
                                                                                                <w:div w:id="19875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49953">
                                                                                          <w:marLeft w:val="0"/>
                                                                                          <w:marRight w:val="0"/>
                                                                                          <w:marTop w:val="0"/>
                                                                                          <w:marBottom w:val="0"/>
                                                                                          <w:divBdr>
                                                                                            <w:top w:val="none" w:sz="0" w:space="0" w:color="auto"/>
                                                                                            <w:left w:val="none" w:sz="0" w:space="0" w:color="auto"/>
                                                                                            <w:bottom w:val="none" w:sz="0" w:space="0" w:color="auto"/>
                                                                                            <w:right w:val="none" w:sz="0" w:space="0" w:color="auto"/>
                                                                                          </w:divBdr>
                                                                                          <w:divsChild>
                                                                                            <w:div w:id="1713654637">
                                                                                              <w:marLeft w:val="0"/>
                                                                                              <w:marRight w:val="0"/>
                                                                                              <w:marTop w:val="0"/>
                                                                                              <w:marBottom w:val="0"/>
                                                                                              <w:divBdr>
                                                                                                <w:top w:val="none" w:sz="0" w:space="0" w:color="auto"/>
                                                                                                <w:left w:val="none" w:sz="0" w:space="0" w:color="auto"/>
                                                                                                <w:bottom w:val="none" w:sz="0" w:space="0" w:color="auto"/>
                                                                                                <w:right w:val="none" w:sz="0" w:space="0" w:color="auto"/>
                                                                                              </w:divBdr>
                                                                                              <w:divsChild>
                                                                                                <w:div w:id="184543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38096">
                                                                                          <w:marLeft w:val="0"/>
                                                                                          <w:marRight w:val="0"/>
                                                                                          <w:marTop w:val="0"/>
                                                                                          <w:marBottom w:val="0"/>
                                                                                          <w:divBdr>
                                                                                            <w:top w:val="none" w:sz="0" w:space="0" w:color="auto"/>
                                                                                            <w:left w:val="none" w:sz="0" w:space="0" w:color="auto"/>
                                                                                            <w:bottom w:val="none" w:sz="0" w:space="0" w:color="auto"/>
                                                                                            <w:right w:val="none" w:sz="0" w:space="0" w:color="auto"/>
                                                                                          </w:divBdr>
                                                                                          <w:divsChild>
                                                                                            <w:div w:id="1336422958">
                                                                                              <w:marLeft w:val="0"/>
                                                                                              <w:marRight w:val="0"/>
                                                                                              <w:marTop w:val="0"/>
                                                                                              <w:marBottom w:val="0"/>
                                                                                              <w:divBdr>
                                                                                                <w:top w:val="none" w:sz="0" w:space="0" w:color="auto"/>
                                                                                                <w:left w:val="none" w:sz="0" w:space="0" w:color="auto"/>
                                                                                                <w:bottom w:val="none" w:sz="0" w:space="0" w:color="auto"/>
                                                                                                <w:right w:val="none" w:sz="0" w:space="0" w:color="auto"/>
                                                                                              </w:divBdr>
                                                                                              <w:divsChild>
                                                                                                <w:div w:id="5291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51825">
                                                                                          <w:marLeft w:val="0"/>
                                                                                          <w:marRight w:val="0"/>
                                                                                          <w:marTop w:val="0"/>
                                                                                          <w:marBottom w:val="0"/>
                                                                                          <w:divBdr>
                                                                                            <w:top w:val="none" w:sz="0" w:space="0" w:color="auto"/>
                                                                                            <w:left w:val="none" w:sz="0" w:space="0" w:color="auto"/>
                                                                                            <w:bottom w:val="none" w:sz="0" w:space="0" w:color="auto"/>
                                                                                            <w:right w:val="none" w:sz="0" w:space="0" w:color="auto"/>
                                                                                          </w:divBdr>
                                                                                          <w:divsChild>
                                                                                            <w:div w:id="1046949415">
                                                                                              <w:marLeft w:val="0"/>
                                                                                              <w:marRight w:val="0"/>
                                                                                              <w:marTop w:val="0"/>
                                                                                              <w:marBottom w:val="0"/>
                                                                                              <w:divBdr>
                                                                                                <w:top w:val="none" w:sz="0" w:space="0" w:color="auto"/>
                                                                                                <w:left w:val="none" w:sz="0" w:space="0" w:color="auto"/>
                                                                                                <w:bottom w:val="none" w:sz="0" w:space="0" w:color="auto"/>
                                                                                                <w:right w:val="none" w:sz="0" w:space="0" w:color="auto"/>
                                                                                              </w:divBdr>
                                                                                              <w:divsChild>
                                                                                                <w:div w:id="53662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8937">
                                                                                          <w:marLeft w:val="0"/>
                                                                                          <w:marRight w:val="0"/>
                                                                                          <w:marTop w:val="0"/>
                                                                                          <w:marBottom w:val="0"/>
                                                                                          <w:divBdr>
                                                                                            <w:top w:val="none" w:sz="0" w:space="0" w:color="auto"/>
                                                                                            <w:left w:val="none" w:sz="0" w:space="0" w:color="auto"/>
                                                                                            <w:bottom w:val="none" w:sz="0" w:space="0" w:color="auto"/>
                                                                                            <w:right w:val="none" w:sz="0" w:space="0" w:color="auto"/>
                                                                                          </w:divBdr>
                                                                                          <w:divsChild>
                                                                                            <w:div w:id="447161151">
                                                                                              <w:marLeft w:val="0"/>
                                                                                              <w:marRight w:val="0"/>
                                                                                              <w:marTop w:val="0"/>
                                                                                              <w:marBottom w:val="0"/>
                                                                                              <w:divBdr>
                                                                                                <w:top w:val="none" w:sz="0" w:space="0" w:color="auto"/>
                                                                                                <w:left w:val="none" w:sz="0" w:space="0" w:color="auto"/>
                                                                                                <w:bottom w:val="none" w:sz="0" w:space="0" w:color="auto"/>
                                                                                                <w:right w:val="none" w:sz="0" w:space="0" w:color="auto"/>
                                                                                              </w:divBdr>
                                                                                              <w:divsChild>
                                                                                                <w:div w:id="1031540047">
                                                                                                  <w:marLeft w:val="0"/>
                                                                                                  <w:marRight w:val="0"/>
                                                                                                  <w:marTop w:val="0"/>
                                                                                                  <w:marBottom w:val="0"/>
                                                                                                  <w:divBdr>
                                                                                                    <w:top w:val="none" w:sz="0" w:space="0" w:color="auto"/>
                                                                                                    <w:left w:val="none" w:sz="0" w:space="0" w:color="auto"/>
                                                                                                    <w:bottom w:val="none" w:sz="0" w:space="0" w:color="auto"/>
                                                                                                    <w:right w:val="none" w:sz="0" w:space="0" w:color="auto"/>
                                                                                                  </w:divBdr>
                                                                                                </w:div>
                                                                                                <w:div w:id="45653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484">
                                                                                          <w:marLeft w:val="0"/>
                                                                                          <w:marRight w:val="0"/>
                                                                                          <w:marTop w:val="0"/>
                                                                                          <w:marBottom w:val="0"/>
                                                                                          <w:divBdr>
                                                                                            <w:top w:val="none" w:sz="0" w:space="0" w:color="auto"/>
                                                                                            <w:left w:val="none" w:sz="0" w:space="0" w:color="auto"/>
                                                                                            <w:bottom w:val="none" w:sz="0" w:space="0" w:color="auto"/>
                                                                                            <w:right w:val="none" w:sz="0" w:space="0" w:color="auto"/>
                                                                                          </w:divBdr>
                                                                                          <w:divsChild>
                                                                                            <w:div w:id="1159150013">
                                                                                              <w:marLeft w:val="0"/>
                                                                                              <w:marRight w:val="0"/>
                                                                                              <w:marTop w:val="0"/>
                                                                                              <w:marBottom w:val="0"/>
                                                                                              <w:divBdr>
                                                                                                <w:top w:val="none" w:sz="0" w:space="0" w:color="auto"/>
                                                                                                <w:left w:val="none" w:sz="0" w:space="0" w:color="auto"/>
                                                                                                <w:bottom w:val="none" w:sz="0" w:space="0" w:color="auto"/>
                                                                                                <w:right w:val="none" w:sz="0" w:space="0" w:color="auto"/>
                                                                                              </w:divBdr>
                                                                                              <w:divsChild>
                                                                                                <w:div w:id="10853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106579">
      <w:bodyDiv w:val="1"/>
      <w:marLeft w:val="0"/>
      <w:marRight w:val="0"/>
      <w:marTop w:val="0"/>
      <w:marBottom w:val="0"/>
      <w:divBdr>
        <w:top w:val="none" w:sz="0" w:space="0" w:color="auto"/>
        <w:left w:val="none" w:sz="0" w:space="0" w:color="auto"/>
        <w:bottom w:val="none" w:sz="0" w:space="0" w:color="auto"/>
        <w:right w:val="none" w:sz="0" w:space="0" w:color="auto"/>
      </w:divBdr>
    </w:div>
    <w:div w:id="150566252">
      <w:bodyDiv w:val="1"/>
      <w:marLeft w:val="0"/>
      <w:marRight w:val="0"/>
      <w:marTop w:val="0"/>
      <w:marBottom w:val="0"/>
      <w:divBdr>
        <w:top w:val="none" w:sz="0" w:space="0" w:color="auto"/>
        <w:left w:val="none" w:sz="0" w:space="0" w:color="auto"/>
        <w:bottom w:val="none" w:sz="0" w:space="0" w:color="auto"/>
        <w:right w:val="none" w:sz="0" w:space="0" w:color="auto"/>
      </w:divBdr>
    </w:div>
    <w:div w:id="213468729">
      <w:bodyDiv w:val="1"/>
      <w:marLeft w:val="0"/>
      <w:marRight w:val="0"/>
      <w:marTop w:val="0"/>
      <w:marBottom w:val="0"/>
      <w:divBdr>
        <w:top w:val="none" w:sz="0" w:space="0" w:color="auto"/>
        <w:left w:val="none" w:sz="0" w:space="0" w:color="auto"/>
        <w:bottom w:val="none" w:sz="0" w:space="0" w:color="auto"/>
        <w:right w:val="none" w:sz="0" w:space="0" w:color="auto"/>
      </w:divBdr>
    </w:div>
    <w:div w:id="497965299">
      <w:bodyDiv w:val="1"/>
      <w:marLeft w:val="0"/>
      <w:marRight w:val="0"/>
      <w:marTop w:val="0"/>
      <w:marBottom w:val="0"/>
      <w:divBdr>
        <w:top w:val="none" w:sz="0" w:space="0" w:color="auto"/>
        <w:left w:val="none" w:sz="0" w:space="0" w:color="auto"/>
        <w:bottom w:val="none" w:sz="0" w:space="0" w:color="auto"/>
        <w:right w:val="none" w:sz="0" w:space="0" w:color="auto"/>
      </w:divBdr>
    </w:div>
    <w:div w:id="817379052">
      <w:bodyDiv w:val="1"/>
      <w:marLeft w:val="0"/>
      <w:marRight w:val="0"/>
      <w:marTop w:val="0"/>
      <w:marBottom w:val="0"/>
      <w:divBdr>
        <w:top w:val="none" w:sz="0" w:space="0" w:color="auto"/>
        <w:left w:val="none" w:sz="0" w:space="0" w:color="auto"/>
        <w:bottom w:val="none" w:sz="0" w:space="0" w:color="auto"/>
        <w:right w:val="none" w:sz="0" w:space="0" w:color="auto"/>
      </w:divBdr>
    </w:div>
    <w:div w:id="939797232">
      <w:bodyDiv w:val="1"/>
      <w:marLeft w:val="0"/>
      <w:marRight w:val="0"/>
      <w:marTop w:val="0"/>
      <w:marBottom w:val="0"/>
      <w:divBdr>
        <w:top w:val="none" w:sz="0" w:space="0" w:color="auto"/>
        <w:left w:val="none" w:sz="0" w:space="0" w:color="auto"/>
        <w:bottom w:val="none" w:sz="0" w:space="0" w:color="auto"/>
        <w:right w:val="none" w:sz="0" w:space="0" w:color="auto"/>
      </w:divBdr>
    </w:div>
    <w:div w:id="142059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EB5D7-2BEA-4965-8362-06CA09FB6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4068</Words>
  <Characters>22376</Characters>
  <Application>Microsoft Office Word</Application>
  <DocSecurity>0</DocSecurity>
  <Lines>186</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 Kasteel</dc:creator>
  <cp:lastModifiedBy>Karin van den Brink</cp:lastModifiedBy>
  <cp:revision>4</cp:revision>
  <cp:lastPrinted>2018-10-03T12:09:00Z</cp:lastPrinted>
  <dcterms:created xsi:type="dcterms:W3CDTF">2019-11-21T09:27:00Z</dcterms:created>
  <dcterms:modified xsi:type="dcterms:W3CDTF">2020-04-02T10:50:00Z</dcterms:modified>
</cp:coreProperties>
</file>